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468B1" w14:textId="520255C7" w:rsidR="007E2686" w:rsidRDefault="00FA18C9">
      <w:pPr>
        <w:pBdr>
          <w:top w:val="nil"/>
          <w:left w:val="nil"/>
          <w:bottom w:val="nil"/>
          <w:right w:val="nil"/>
          <w:between w:val="nil"/>
        </w:pBdr>
        <w:spacing w:after="280" w:line="240" w:lineRule="auto"/>
        <w:ind w:left="1" w:hanging="3"/>
        <w:rPr>
          <w:rFonts w:asciiTheme="majorHAnsi" w:eastAsia="Times New Roman" w:hAnsiTheme="majorHAnsi" w:cstheme="majorHAnsi"/>
          <w:b/>
          <w:bCs/>
          <w:color w:val="000000"/>
          <w:sz w:val="28"/>
          <w:szCs w:val="28"/>
        </w:rPr>
      </w:pPr>
      <w:r>
        <w:rPr>
          <w:rFonts w:asciiTheme="majorHAnsi" w:eastAsia="Times New Roman" w:hAnsiTheme="majorHAnsi" w:cstheme="majorHAnsi"/>
          <w:b/>
          <w:bCs/>
          <w:noProof/>
          <w:color w:val="000000"/>
          <w:sz w:val="28"/>
          <w:szCs w:val="28"/>
          <w:lang w:eastAsia="en-GB"/>
        </w:rPr>
        <w:t xml:space="preserve">   </w:t>
      </w:r>
      <w:r>
        <w:rPr>
          <w:rFonts w:asciiTheme="majorHAnsi" w:eastAsia="Times New Roman" w:hAnsiTheme="majorHAnsi" w:cstheme="majorHAnsi"/>
          <w:b/>
          <w:bCs/>
          <w:noProof/>
          <w:color w:val="000000"/>
          <w:sz w:val="28"/>
          <w:szCs w:val="28"/>
          <w:lang w:eastAsia="en-GB"/>
        </w:rPr>
        <w:drawing>
          <wp:inline distT="0" distB="0" distL="0" distR="0" wp14:anchorId="20A561DB" wp14:editId="22C98928">
            <wp:extent cx="704850" cy="656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bblogo2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656670"/>
                    </a:xfrm>
                    <a:prstGeom prst="rect">
                      <a:avLst/>
                    </a:prstGeom>
                  </pic:spPr>
                </pic:pic>
              </a:graphicData>
            </a:graphic>
          </wp:inline>
        </w:drawing>
      </w:r>
      <w:r>
        <w:rPr>
          <w:rFonts w:asciiTheme="majorHAnsi" w:eastAsia="Times New Roman" w:hAnsiTheme="majorHAnsi" w:cstheme="majorHAnsi"/>
          <w:b/>
          <w:bCs/>
          <w:noProof/>
          <w:color w:val="000000"/>
          <w:sz w:val="28"/>
          <w:szCs w:val="28"/>
          <w:lang w:eastAsia="en-GB"/>
        </w:rPr>
        <w:t xml:space="preserve">                                                                                                        </w:t>
      </w:r>
      <w:r>
        <w:rPr>
          <w:rFonts w:asciiTheme="majorHAnsi" w:eastAsia="Times New Roman" w:hAnsiTheme="majorHAnsi" w:cstheme="majorHAnsi"/>
          <w:b/>
          <w:bCs/>
          <w:noProof/>
          <w:color w:val="000000"/>
          <w:sz w:val="28"/>
          <w:szCs w:val="28"/>
          <w:lang w:eastAsia="en-GB"/>
        </w:rPr>
        <w:drawing>
          <wp:inline distT="0" distB="0" distL="0" distR="0" wp14:anchorId="2076167C" wp14:editId="3AFD4EEC">
            <wp:extent cx="1114425" cy="501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son fdt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617" cy="502770"/>
                    </a:xfrm>
                    <a:prstGeom prst="rect">
                      <a:avLst/>
                    </a:prstGeom>
                  </pic:spPr>
                </pic:pic>
              </a:graphicData>
            </a:graphic>
          </wp:inline>
        </w:drawing>
      </w:r>
    </w:p>
    <w:p w14:paraId="5D5A3E55" w14:textId="4704E13B" w:rsidR="00BA74FA" w:rsidRPr="005C3AA8" w:rsidRDefault="0CE8E168" w:rsidP="0CE8E168">
      <w:pPr>
        <w:pBdr>
          <w:top w:val="nil"/>
          <w:left w:val="nil"/>
          <w:bottom w:val="nil"/>
          <w:right w:val="nil"/>
          <w:between w:val="nil"/>
        </w:pBdr>
        <w:spacing w:after="280" w:line="240" w:lineRule="auto"/>
        <w:ind w:left="1" w:hanging="3"/>
        <w:rPr>
          <w:rFonts w:asciiTheme="majorHAnsi" w:eastAsia="Times New Roman" w:hAnsiTheme="majorHAnsi" w:cstheme="majorBidi"/>
          <w:b/>
          <w:bCs/>
          <w:color w:val="000000"/>
          <w:sz w:val="28"/>
          <w:szCs w:val="28"/>
        </w:rPr>
      </w:pPr>
      <w:r w:rsidRPr="0CE8E168">
        <w:rPr>
          <w:rFonts w:asciiTheme="majorHAnsi" w:eastAsia="Times New Roman" w:hAnsiTheme="majorHAnsi" w:cstheme="majorBidi"/>
          <w:b/>
          <w:bCs/>
          <w:color w:val="000000" w:themeColor="text1"/>
          <w:sz w:val="28"/>
          <w:szCs w:val="28"/>
        </w:rPr>
        <w:t>The Scottish Primary School Glee Challenge 202</w:t>
      </w:r>
      <w:r w:rsidR="0036517D">
        <w:rPr>
          <w:rFonts w:asciiTheme="majorHAnsi" w:eastAsia="Times New Roman" w:hAnsiTheme="majorHAnsi" w:cstheme="majorBidi"/>
          <w:b/>
          <w:bCs/>
          <w:color w:val="000000" w:themeColor="text1"/>
          <w:sz w:val="28"/>
          <w:szCs w:val="28"/>
        </w:rPr>
        <w:t>5</w:t>
      </w:r>
    </w:p>
    <w:p w14:paraId="6A1625DB" w14:textId="6E31E55D" w:rsidR="00BA74FA" w:rsidRPr="005C3AA8" w:rsidRDefault="0CE8E168" w:rsidP="0CE8E168">
      <w:pPr>
        <w:pBdr>
          <w:top w:val="nil"/>
          <w:left w:val="nil"/>
          <w:bottom w:val="nil"/>
          <w:right w:val="nil"/>
          <w:between w:val="nil"/>
        </w:pBdr>
        <w:spacing w:before="280" w:after="280" w:line="240" w:lineRule="auto"/>
        <w:ind w:left="1" w:hanging="3"/>
        <w:rPr>
          <w:rFonts w:asciiTheme="majorHAnsi" w:eastAsia="Times New Roman" w:hAnsiTheme="majorHAnsi" w:cstheme="majorBidi"/>
          <w:b/>
          <w:bCs/>
          <w:color w:val="000000"/>
          <w:sz w:val="28"/>
          <w:szCs w:val="28"/>
        </w:rPr>
      </w:pPr>
      <w:r w:rsidRPr="0CE8E168">
        <w:rPr>
          <w:rFonts w:asciiTheme="majorHAnsi" w:eastAsia="Times New Roman" w:hAnsiTheme="majorHAnsi" w:cstheme="majorBidi"/>
          <w:b/>
          <w:bCs/>
          <w:color w:val="000000" w:themeColor="text1"/>
          <w:sz w:val="28"/>
          <w:szCs w:val="28"/>
        </w:rPr>
        <w:t>RULES AND REGULATIONS</w:t>
      </w:r>
    </w:p>
    <w:p w14:paraId="6EB740BC" w14:textId="29744DFA" w:rsidR="00BA74FA" w:rsidRPr="00D6221E" w:rsidRDefault="00B667AF">
      <w:pPr>
        <w:pBdr>
          <w:top w:val="nil"/>
          <w:left w:val="nil"/>
          <w:bottom w:val="nil"/>
          <w:right w:val="nil"/>
          <w:between w:val="nil"/>
        </w:pBdr>
        <w:spacing w:before="280" w:after="280" w:line="240" w:lineRule="auto"/>
        <w:ind w:left="1" w:hanging="3"/>
        <w:rPr>
          <w:rFonts w:asciiTheme="majorHAnsi" w:eastAsia="Times New Roman" w:hAnsiTheme="majorHAnsi" w:cstheme="majorHAnsi"/>
          <w:b/>
          <w:bCs/>
          <w:i/>
          <w:iCs/>
          <w:color w:val="000000"/>
          <w:sz w:val="26"/>
          <w:szCs w:val="26"/>
        </w:rPr>
      </w:pPr>
      <w:r w:rsidRPr="00D6221E">
        <w:rPr>
          <w:rFonts w:asciiTheme="majorHAnsi" w:eastAsia="Times New Roman" w:hAnsiTheme="majorHAnsi" w:cstheme="majorHAnsi"/>
          <w:b/>
          <w:bCs/>
          <w:i/>
          <w:iCs/>
          <w:color w:val="000000"/>
          <w:sz w:val="26"/>
          <w:szCs w:val="26"/>
        </w:rPr>
        <w:t>Please</w:t>
      </w:r>
      <w:r w:rsidR="005C3AA8" w:rsidRPr="00D6221E">
        <w:rPr>
          <w:rFonts w:asciiTheme="majorHAnsi" w:eastAsia="Times New Roman" w:hAnsiTheme="majorHAnsi" w:cstheme="majorHAnsi"/>
          <w:b/>
          <w:bCs/>
          <w:i/>
          <w:iCs/>
          <w:color w:val="000000"/>
          <w:sz w:val="26"/>
          <w:szCs w:val="26"/>
        </w:rPr>
        <w:t>,</w:t>
      </w:r>
      <w:r w:rsidRPr="00D6221E">
        <w:rPr>
          <w:rFonts w:asciiTheme="majorHAnsi" w:eastAsia="Times New Roman" w:hAnsiTheme="majorHAnsi" w:cstheme="majorHAnsi"/>
          <w:b/>
          <w:bCs/>
          <w:i/>
          <w:iCs/>
          <w:color w:val="000000"/>
          <w:sz w:val="26"/>
          <w:szCs w:val="26"/>
        </w:rPr>
        <w:t xml:space="preserve"> please read these</w:t>
      </w:r>
    </w:p>
    <w:p w14:paraId="073B6802" w14:textId="77777777" w:rsidR="00BA74FA" w:rsidRPr="00496B52" w:rsidRDefault="00B667AF">
      <w:pPr>
        <w:pBdr>
          <w:top w:val="nil"/>
          <w:left w:val="nil"/>
          <w:bottom w:val="nil"/>
          <w:right w:val="nil"/>
          <w:between w:val="nil"/>
        </w:pBdr>
        <w:spacing w:before="280" w:after="280" w:line="240" w:lineRule="auto"/>
        <w:ind w:left="1" w:hanging="3"/>
        <w:rPr>
          <w:rFonts w:asciiTheme="majorHAnsi" w:eastAsia="Times New Roman" w:hAnsiTheme="majorHAnsi" w:cstheme="majorHAnsi"/>
          <w:color w:val="000000"/>
          <w:sz w:val="26"/>
          <w:szCs w:val="26"/>
        </w:rPr>
      </w:pPr>
      <w:r w:rsidRPr="00496B52">
        <w:rPr>
          <w:rFonts w:asciiTheme="majorHAnsi" w:eastAsia="Times New Roman" w:hAnsiTheme="majorHAnsi" w:cstheme="majorHAnsi"/>
          <w:color w:val="000000"/>
          <w:sz w:val="26"/>
          <w:szCs w:val="26"/>
        </w:rPr>
        <w:t>Please note that these rules supersede all previous rules</w:t>
      </w:r>
    </w:p>
    <w:p w14:paraId="0D11C402" w14:textId="77777777" w:rsidR="00BA74FA" w:rsidRPr="00496B52" w:rsidRDefault="1FFE8268" w:rsidP="1FFE8268">
      <w:pPr>
        <w:pBdr>
          <w:top w:val="nil"/>
          <w:left w:val="nil"/>
          <w:bottom w:val="nil"/>
          <w:right w:val="nil"/>
          <w:between w:val="nil"/>
        </w:pBdr>
        <w:spacing w:before="280" w:after="280" w:line="240" w:lineRule="auto"/>
        <w:ind w:left="1" w:hanging="3"/>
        <w:rPr>
          <w:rFonts w:asciiTheme="majorHAnsi" w:eastAsia="Times New Roman" w:hAnsiTheme="majorHAnsi" w:cstheme="majorBidi"/>
          <w:color w:val="000000"/>
          <w:sz w:val="26"/>
          <w:szCs w:val="26"/>
        </w:rPr>
      </w:pPr>
      <w:r w:rsidRPr="1FFE8268">
        <w:rPr>
          <w:rFonts w:asciiTheme="majorHAnsi" w:eastAsia="Times New Roman" w:hAnsiTheme="majorHAnsi" w:cstheme="majorBidi"/>
          <w:color w:val="000000" w:themeColor="text1"/>
          <w:sz w:val="26"/>
          <w:szCs w:val="26"/>
        </w:rPr>
        <w:t>​</w:t>
      </w:r>
      <w:r w:rsidRPr="1FFE8268">
        <w:rPr>
          <w:rFonts w:asciiTheme="majorHAnsi" w:eastAsia="Times New Roman" w:hAnsiTheme="majorHAnsi" w:cstheme="majorBidi"/>
          <w:b/>
          <w:bCs/>
          <w:color w:val="000000" w:themeColor="text1"/>
          <w:sz w:val="26"/>
          <w:szCs w:val="26"/>
        </w:rPr>
        <w:t>REGISTRATION</w:t>
      </w:r>
    </w:p>
    <w:p w14:paraId="7D994BCD" w14:textId="3AD93CC6" w:rsidR="00BA74FA" w:rsidRPr="00496B52" w:rsidRDefault="1FFE8268" w:rsidP="1FFE8268">
      <w:pPr>
        <w:pStyle w:val="ListParagraph"/>
        <w:numPr>
          <w:ilvl w:val="0"/>
          <w:numId w:val="12"/>
        </w:numPr>
        <w:pBdr>
          <w:top w:val="nil"/>
          <w:left w:val="nil"/>
          <w:bottom w:val="nil"/>
          <w:right w:val="nil"/>
          <w:between w:val="nil"/>
        </w:pBdr>
        <w:spacing w:before="280" w:after="0" w:line="240" w:lineRule="auto"/>
        <w:ind w:leftChars="0" w:firstLineChars="0"/>
        <w:rPr>
          <w:rFonts w:asciiTheme="majorHAnsi" w:eastAsia="Arial" w:hAnsiTheme="majorHAnsi" w:cstheme="majorBidi"/>
          <w:color w:val="000000"/>
          <w:sz w:val="26"/>
          <w:szCs w:val="26"/>
        </w:rPr>
      </w:pPr>
      <w:r w:rsidRPr="1FFE8268">
        <w:rPr>
          <w:rFonts w:asciiTheme="majorHAnsi" w:eastAsia="Arial" w:hAnsiTheme="majorHAnsi" w:cstheme="majorBidi"/>
          <w:color w:val="000000" w:themeColor="text1"/>
          <w:sz w:val="26"/>
          <w:szCs w:val="26"/>
        </w:rPr>
        <w:t xml:space="preserve">Registration will open </w:t>
      </w:r>
      <w:proofErr w:type="gramStart"/>
      <w:r w:rsidRPr="1FFE8268">
        <w:rPr>
          <w:rFonts w:asciiTheme="majorHAnsi" w:eastAsia="Arial" w:hAnsiTheme="majorHAnsi" w:cstheme="majorBidi"/>
          <w:color w:val="000000" w:themeColor="text1"/>
          <w:sz w:val="26"/>
          <w:szCs w:val="26"/>
        </w:rPr>
        <w:t>on</w:t>
      </w:r>
      <w:proofErr w:type="gramEnd"/>
      <w:r w:rsidRPr="1FFE8268">
        <w:rPr>
          <w:rFonts w:asciiTheme="majorHAnsi" w:eastAsia="Arial" w:hAnsiTheme="majorHAnsi" w:cstheme="majorBidi"/>
          <w:color w:val="000000" w:themeColor="text1"/>
          <w:sz w:val="26"/>
          <w:szCs w:val="26"/>
        </w:rPr>
        <w:t xml:space="preserve"> </w:t>
      </w:r>
      <w:r w:rsidR="0036517D">
        <w:rPr>
          <w:rFonts w:asciiTheme="majorHAnsi" w:eastAsia="Arial" w:hAnsiTheme="majorHAnsi" w:cstheme="majorBidi"/>
          <w:color w:val="000000" w:themeColor="text1"/>
          <w:sz w:val="26"/>
          <w:szCs w:val="26"/>
        </w:rPr>
        <w:t>June 2024</w:t>
      </w:r>
      <w:r w:rsidRPr="1FFE8268">
        <w:rPr>
          <w:rFonts w:asciiTheme="majorHAnsi" w:eastAsia="Arial" w:hAnsiTheme="majorHAnsi" w:cstheme="majorBidi"/>
          <w:color w:val="000000" w:themeColor="text1"/>
          <w:sz w:val="26"/>
          <w:szCs w:val="26"/>
        </w:rPr>
        <w:t xml:space="preserve">. Registration forms are available on the website. </w:t>
      </w:r>
      <w:r w:rsidRPr="1FFE8268">
        <w:rPr>
          <w:rFonts w:asciiTheme="majorHAnsi" w:eastAsia="Arial" w:hAnsiTheme="majorHAnsi" w:cstheme="majorBidi"/>
          <w:b/>
          <w:bCs/>
          <w:color w:val="000000" w:themeColor="text1"/>
          <w:sz w:val="26"/>
          <w:szCs w:val="26"/>
        </w:rPr>
        <w:t>Please check website for listings</w:t>
      </w:r>
    </w:p>
    <w:p w14:paraId="7CFDF7D2" w14:textId="2C1AFFD4" w:rsidR="00BA74FA" w:rsidRPr="00496B52" w:rsidRDefault="1FFE8268" w:rsidP="1FFE82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1FFE8268">
        <w:rPr>
          <w:rFonts w:asciiTheme="majorHAnsi" w:eastAsia="Arial" w:hAnsiTheme="majorHAnsi" w:cstheme="majorBidi"/>
          <w:color w:val="000000" w:themeColor="text1"/>
          <w:sz w:val="26"/>
          <w:szCs w:val="26"/>
        </w:rPr>
        <w:t xml:space="preserve">Registration will close midnight Friday </w:t>
      </w:r>
      <w:r w:rsidR="0036517D">
        <w:rPr>
          <w:rFonts w:asciiTheme="majorHAnsi" w:eastAsia="Arial" w:hAnsiTheme="majorHAnsi" w:cstheme="majorBidi"/>
          <w:color w:val="000000" w:themeColor="text1"/>
          <w:sz w:val="26"/>
          <w:szCs w:val="26"/>
        </w:rPr>
        <w:t>27</w:t>
      </w:r>
      <w:r w:rsidR="0036517D" w:rsidRPr="0036517D">
        <w:rPr>
          <w:rFonts w:asciiTheme="majorHAnsi" w:eastAsia="Arial" w:hAnsiTheme="majorHAnsi" w:cstheme="majorBidi"/>
          <w:color w:val="000000" w:themeColor="text1"/>
          <w:sz w:val="26"/>
          <w:szCs w:val="26"/>
          <w:vertAlign w:val="superscript"/>
        </w:rPr>
        <w:t>th</w:t>
      </w:r>
      <w:r w:rsidR="0036517D">
        <w:rPr>
          <w:rFonts w:asciiTheme="majorHAnsi" w:eastAsia="Arial" w:hAnsiTheme="majorHAnsi" w:cstheme="majorBidi"/>
          <w:color w:val="000000" w:themeColor="text1"/>
          <w:sz w:val="26"/>
          <w:szCs w:val="26"/>
        </w:rPr>
        <w:t xml:space="preserve"> September</w:t>
      </w:r>
      <w:r w:rsidRPr="1FFE8268">
        <w:rPr>
          <w:rFonts w:asciiTheme="majorHAnsi" w:eastAsia="Arial" w:hAnsiTheme="majorHAnsi" w:cstheme="majorBidi"/>
          <w:color w:val="000000" w:themeColor="text1"/>
          <w:sz w:val="26"/>
          <w:szCs w:val="26"/>
        </w:rPr>
        <w:t xml:space="preserve"> or earlier should the available slots in individual regions be filled</w:t>
      </w:r>
    </w:p>
    <w:p w14:paraId="36193956" w14:textId="6A437B3A" w:rsidR="00BA74FA" w:rsidRPr="00496B52" w:rsidRDefault="0CE8E168" w:rsidP="0CE8E1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0CE8E168">
        <w:rPr>
          <w:rFonts w:asciiTheme="majorHAnsi" w:eastAsia="Arial" w:hAnsiTheme="majorHAnsi" w:cstheme="majorBidi"/>
          <w:color w:val="000000" w:themeColor="text1"/>
          <w:sz w:val="26"/>
          <w:szCs w:val="26"/>
        </w:rPr>
        <w:t>Registration forms received after midnight Friday 2</w:t>
      </w:r>
      <w:r w:rsidR="0036517D">
        <w:rPr>
          <w:rFonts w:asciiTheme="majorHAnsi" w:eastAsia="Arial" w:hAnsiTheme="majorHAnsi" w:cstheme="majorBidi"/>
          <w:color w:val="000000" w:themeColor="text1"/>
          <w:sz w:val="26"/>
          <w:szCs w:val="26"/>
        </w:rPr>
        <w:t>7th</w:t>
      </w:r>
      <w:r w:rsidRPr="0CE8E168">
        <w:rPr>
          <w:rFonts w:asciiTheme="majorHAnsi" w:eastAsia="Arial" w:hAnsiTheme="majorHAnsi" w:cstheme="majorBidi"/>
          <w:color w:val="000000" w:themeColor="text1"/>
          <w:sz w:val="26"/>
          <w:szCs w:val="26"/>
        </w:rPr>
        <w:t xml:space="preserve"> September will not be considered. </w:t>
      </w:r>
    </w:p>
    <w:p w14:paraId="55B40E73" w14:textId="77777777" w:rsidR="0036517D" w:rsidRPr="0036517D" w:rsidRDefault="0CE8E168" w:rsidP="0CE8E1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0CE8E168">
        <w:rPr>
          <w:rFonts w:asciiTheme="majorHAnsi" w:eastAsia="Arial" w:hAnsiTheme="majorHAnsi" w:cstheme="majorBidi"/>
          <w:color w:val="000000" w:themeColor="text1"/>
          <w:sz w:val="26"/>
          <w:szCs w:val="26"/>
        </w:rPr>
        <w:t>Where an individual region has closed early, i.e., before 2</w:t>
      </w:r>
      <w:r w:rsidR="0036517D">
        <w:rPr>
          <w:rFonts w:asciiTheme="majorHAnsi" w:eastAsia="Arial" w:hAnsiTheme="majorHAnsi" w:cstheme="majorBidi"/>
          <w:color w:val="000000" w:themeColor="text1"/>
          <w:sz w:val="26"/>
          <w:szCs w:val="26"/>
        </w:rPr>
        <w:t>7th</w:t>
      </w:r>
      <w:r w:rsidRPr="0CE8E168">
        <w:rPr>
          <w:rFonts w:asciiTheme="majorHAnsi" w:eastAsia="Arial" w:hAnsiTheme="majorHAnsi" w:cstheme="majorBidi"/>
          <w:color w:val="000000" w:themeColor="text1"/>
          <w:sz w:val="26"/>
          <w:szCs w:val="26"/>
        </w:rPr>
        <w:t xml:space="preserve"> September, due to </w:t>
      </w:r>
      <w:r w:rsidRPr="0CE8E168">
        <w:rPr>
          <w:rFonts w:asciiTheme="majorHAnsi" w:eastAsia="Arial" w:hAnsiTheme="majorHAnsi" w:cstheme="majorBidi"/>
          <w:sz w:val="26"/>
          <w:szCs w:val="26"/>
        </w:rPr>
        <w:t xml:space="preserve">oversubscription schools may </w:t>
      </w:r>
      <w:r w:rsidRPr="0CE8E168">
        <w:rPr>
          <w:rFonts w:asciiTheme="majorHAnsi" w:eastAsia="Arial" w:hAnsiTheme="majorHAnsi" w:cstheme="majorBidi"/>
          <w:color w:val="000000" w:themeColor="text1"/>
          <w:sz w:val="26"/>
          <w:szCs w:val="26"/>
        </w:rPr>
        <w:t>be offered the opportunity to join a heat in a neighbouring region.</w:t>
      </w:r>
    </w:p>
    <w:p w14:paraId="00B97070" w14:textId="1761BE50" w:rsidR="00BA74FA" w:rsidRPr="0036517D" w:rsidRDefault="0CE8E168" w:rsidP="0CE8E1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b/>
          <w:bCs/>
          <w:color w:val="000000"/>
          <w:sz w:val="26"/>
          <w:szCs w:val="26"/>
        </w:rPr>
      </w:pPr>
      <w:r w:rsidRPr="0036517D">
        <w:rPr>
          <w:rFonts w:asciiTheme="majorHAnsi" w:eastAsia="Arial" w:hAnsiTheme="majorHAnsi" w:cstheme="majorBidi"/>
          <w:b/>
          <w:bCs/>
          <w:color w:val="000000" w:themeColor="text1"/>
          <w:sz w:val="26"/>
          <w:szCs w:val="26"/>
        </w:rPr>
        <w:t xml:space="preserve">PLEASE NOTE THAT </w:t>
      </w:r>
      <w:r w:rsidR="0036517D" w:rsidRPr="0036517D">
        <w:rPr>
          <w:rFonts w:asciiTheme="majorHAnsi" w:eastAsia="Arial" w:hAnsiTheme="majorHAnsi" w:cstheme="majorBidi"/>
          <w:b/>
          <w:bCs/>
          <w:color w:val="000000" w:themeColor="text1"/>
          <w:sz w:val="26"/>
          <w:szCs w:val="26"/>
        </w:rPr>
        <w:t xml:space="preserve">DUE TO A LACK OF A SUITABLE VENUE </w:t>
      </w:r>
      <w:r w:rsidR="0036517D">
        <w:rPr>
          <w:rFonts w:asciiTheme="majorHAnsi" w:eastAsia="Arial" w:hAnsiTheme="majorHAnsi" w:cstheme="majorBidi"/>
          <w:b/>
          <w:bCs/>
          <w:color w:val="000000" w:themeColor="text1"/>
          <w:sz w:val="26"/>
          <w:szCs w:val="26"/>
        </w:rPr>
        <w:t xml:space="preserve">BEING MADE AVAILABLE </w:t>
      </w:r>
      <w:r w:rsidR="0036517D" w:rsidRPr="0036517D">
        <w:rPr>
          <w:rFonts w:asciiTheme="majorHAnsi" w:eastAsia="Arial" w:hAnsiTheme="majorHAnsi" w:cstheme="majorBidi"/>
          <w:b/>
          <w:bCs/>
          <w:color w:val="000000" w:themeColor="text1"/>
          <w:sz w:val="26"/>
          <w:szCs w:val="26"/>
        </w:rPr>
        <w:t xml:space="preserve">THAT HIGHLAND AND ISLAND SCHOOLS </w:t>
      </w:r>
      <w:r w:rsidR="0036517D">
        <w:rPr>
          <w:rFonts w:asciiTheme="majorHAnsi" w:eastAsia="Arial" w:hAnsiTheme="majorHAnsi" w:cstheme="majorBidi"/>
          <w:b/>
          <w:bCs/>
          <w:color w:val="000000" w:themeColor="text1"/>
          <w:sz w:val="26"/>
          <w:szCs w:val="26"/>
        </w:rPr>
        <w:t xml:space="preserve">ONLY </w:t>
      </w:r>
      <w:r w:rsidR="0036517D" w:rsidRPr="0036517D">
        <w:rPr>
          <w:rFonts w:asciiTheme="majorHAnsi" w:eastAsia="Arial" w:hAnsiTheme="majorHAnsi" w:cstheme="majorBidi"/>
          <w:b/>
          <w:bCs/>
          <w:color w:val="000000" w:themeColor="text1"/>
          <w:sz w:val="26"/>
          <w:szCs w:val="26"/>
        </w:rPr>
        <w:t>WILL BE ABLE TO PARTICIPATE THROUGH VIDEO SUBMISSION</w:t>
      </w:r>
      <w:r w:rsidR="0036517D">
        <w:rPr>
          <w:rFonts w:asciiTheme="majorHAnsi" w:eastAsia="Arial" w:hAnsiTheme="majorHAnsi" w:cstheme="majorBidi"/>
          <w:b/>
          <w:bCs/>
          <w:color w:val="000000" w:themeColor="text1"/>
          <w:sz w:val="26"/>
          <w:szCs w:val="26"/>
        </w:rPr>
        <w:t>.</w:t>
      </w:r>
    </w:p>
    <w:p w14:paraId="651B2425" w14:textId="5A8FBFE6" w:rsidR="00BA74FA" w:rsidRPr="00496B52" w:rsidRDefault="1FFE8268" w:rsidP="1FFE82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1FFE8268">
        <w:rPr>
          <w:rFonts w:asciiTheme="majorHAnsi" w:eastAsia="Arial" w:hAnsiTheme="majorHAnsi" w:cstheme="majorBidi"/>
          <w:color w:val="000000" w:themeColor="text1"/>
          <w:sz w:val="26"/>
          <w:szCs w:val="26"/>
        </w:rPr>
        <w:t xml:space="preserve">Where a school does not have a corresponding live </w:t>
      </w:r>
      <w:proofErr w:type="gramStart"/>
      <w:r w:rsidRPr="1FFE8268">
        <w:rPr>
          <w:rFonts w:asciiTheme="majorHAnsi" w:eastAsia="Arial" w:hAnsiTheme="majorHAnsi" w:cstheme="majorBidi"/>
          <w:color w:val="000000" w:themeColor="text1"/>
          <w:sz w:val="26"/>
          <w:szCs w:val="26"/>
        </w:rPr>
        <w:t>region</w:t>
      </w:r>
      <w:proofErr w:type="gramEnd"/>
      <w:r w:rsidRPr="1FFE8268">
        <w:rPr>
          <w:rFonts w:asciiTheme="majorHAnsi" w:eastAsia="Arial" w:hAnsiTheme="majorHAnsi" w:cstheme="majorBidi"/>
          <w:color w:val="000000" w:themeColor="text1"/>
          <w:sz w:val="26"/>
          <w:szCs w:val="26"/>
        </w:rPr>
        <w:t xml:space="preserve"> it may be offered a place in a neighbouring</w:t>
      </w:r>
      <w:r w:rsidR="0036517D">
        <w:rPr>
          <w:rFonts w:asciiTheme="majorHAnsi" w:eastAsia="Arial" w:hAnsiTheme="majorHAnsi" w:cstheme="majorBidi"/>
          <w:color w:val="000000" w:themeColor="text1"/>
          <w:sz w:val="26"/>
          <w:szCs w:val="26"/>
        </w:rPr>
        <w:t xml:space="preserve"> live</w:t>
      </w:r>
      <w:r w:rsidRPr="1FFE8268">
        <w:rPr>
          <w:rFonts w:asciiTheme="majorHAnsi" w:eastAsia="Arial" w:hAnsiTheme="majorHAnsi" w:cstheme="majorBidi"/>
          <w:color w:val="000000" w:themeColor="text1"/>
          <w:sz w:val="26"/>
          <w:szCs w:val="26"/>
        </w:rPr>
        <w:t xml:space="preserve"> region. However, should there be sufficient entries in an area to make holding an event financially viable serious consideration will be given to holding events in that area. </w:t>
      </w:r>
    </w:p>
    <w:p w14:paraId="607FA48D" w14:textId="063C4662" w:rsidR="1FFE8268" w:rsidRDefault="0036517D" w:rsidP="1FFE82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themeColor="text1"/>
          <w:sz w:val="26"/>
          <w:szCs w:val="26"/>
        </w:rPr>
      </w:pPr>
      <w:r>
        <w:rPr>
          <w:rFonts w:asciiTheme="majorHAnsi" w:eastAsia="Arial" w:hAnsiTheme="majorHAnsi" w:cstheme="majorBidi"/>
          <w:color w:val="000000" w:themeColor="text1"/>
          <w:sz w:val="26"/>
          <w:szCs w:val="26"/>
        </w:rPr>
        <w:t xml:space="preserve">Where </w:t>
      </w:r>
      <w:r w:rsidR="1FFE8268" w:rsidRPr="1FFE8268">
        <w:rPr>
          <w:rFonts w:asciiTheme="majorHAnsi" w:eastAsia="Arial" w:hAnsiTheme="majorHAnsi" w:cstheme="majorBidi"/>
          <w:color w:val="000000" w:themeColor="text1"/>
          <w:sz w:val="26"/>
          <w:szCs w:val="26"/>
        </w:rPr>
        <w:t xml:space="preserve">due to their geographic location it would be easier </w:t>
      </w:r>
      <w:r>
        <w:rPr>
          <w:rFonts w:asciiTheme="majorHAnsi" w:eastAsia="Arial" w:hAnsiTheme="majorHAnsi" w:cstheme="majorBidi"/>
          <w:color w:val="000000" w:themeColor="text1"/>
          <w:sz w:val="26"/>
          <w:szCs w:val="26"/>
        </w:rPr>
        <w:t xml:space="preserve">for a choir </w:t>
      </w:r>
      <w:r w:rsidR="1FFE8268" w:rsidRPr="1FFE8268">
        <w:rPr>
          <w:rFonts w:asciiTheme="majorHAnsi" w:eastAsia="Arial" w:hAnsiTheme="majorHAnsi" w:cstheme="majorBidi"/>
          <w:color w:val="000000" w:themeColor="text1"/>
          <w:sz w:val="26"/>
          <w:szCs w:val="26"/>
        </w:rPr>
        <w:t xml:space="preserve">to attend a heat in a neighbouring region, </w:t>
      </w:r>
      <w:bookmarkStart w:id="0" w:name="_Int_6Upq2Gcu"/>
      <w:r w:rsidR="1FFE8268" w:rsidRPr="1FFE8268">
        <w:rPr>
          <w:rFonts w:asciiTheme="majorHAnsi" w:eastAsia="Arial" w:hAnsiTheme="majorHAnsi" w:cstheme="majorBidi"/>
          <w:color w:val="000000" w:themeColor="text1"/>
          <w:sz w:val="26"/>
          <w:szCs w:val="26"/>
        </w:rPr>
        <w:t>e.g.</w:t>
      </w:r>
      <w:bookmarkEnd w:id="0"/>
      <w:r w:rsidR="1FFE8268" w:rsidRPr="1FFE8268">
        <w:rPr>
          <w:rFonts w:asciiTheme="majorHAnsi" w:eastAsia="Arial" w:hAnsiTheme="majorHAnsi" w:cstheme="majorBidi"/>
          <w:color w:val="000000" w:themeColor="text1"/>
          <w:sz w:val="26"/>
          <w:szCs w:val="26"/>
        </w:rPr>
        <w:t xml:space="preserve"> North-East Fife – Dundee, areas of West Lothian – Motherwell, we will endeavour to accommodate this.</w:t>
      </w:r>
    </w:p>
    <w:p w14:paraId="5D4686C4" w14:textId="085F79CD" w:rsidR="00BA74FA" w:rsidRPr="00496B52" w:rsidRDefault="1FFE8268" w:rsidP="0CE8E1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1FFE8268">
        <w:rPr>
          <w:rFonts w:asciiTheme="majorHAnsi" w:eastAsia="Arial" w:hAnsiTheme="majorHAnsi" w:cstheme="majorBidi"/>
          <w:color w:val="000000" w:themeColor="text1"/>
          <w:sz w:val="26"/>
          <w:szCs w:val="26"/>
        </w:rPr>
        <w:t>Registration will only be complete when the entry fee of £</w:t>
      </w:r>
      <w:r w:rsidR="0036517D">
        <w:rPr>
          <w:rFonts w:asciiTheme="majorHAnsi" w:eastAsia="Arial" w:hAnsiTheme="majorHAnsi" w:cstheme="majorBidi"/>
          <w:color w:val="000000" w:themeColor="text1"/>
          <w:sz w:val="26"/>
          <w:szCs w:val="26"/>
        </w:rPr>
        <w:t>50</w:t>
      </w:r>
      <w:r w:rsidRPr="1FFE8268">
        <w:rPr>
          <w:rFonts w:asciiTheme="majorHAnsi" w:eastAsia="Arial" w:hAnsiTheme="majorHAnsi" w:cstheme="majorBidi"/>
          <w:color w:val="000000" w:themeColor="text1"/>
          <w:sz w:val="26"/>
          <w:szCs w:val="26"/>
        </w:rPr>
        <w:t xml:space="preserve"> </w:t>
      </w:r>
      <w:r w:rsidR="00DD3E36">
        <w:rPr>
          <w:rFonts w:asciiTheme="majorHAnsi" w:eastAsia="Arial" w:hAnsiTheme="majorHAnsi" w:cstheme="majorBidi"/>
          <w:color w:val="000000" w:themeColor="text1"/>
          <w:sz w:val="26"/>
          <w:szCs w:val="26"/>
        </w:rPr>
        <w:t>(</w:t>
      </w:r>
      <w:proofErr w:type="spellStart"/>
      <w:r w:rsidR="00DD3E36">
        <w:rPr>
          <w:rFonts w:asciiTheme="majorHAnsi" w:eastAsia="Arial" w:hAnsiTheme="majorHAnsi" w:cstheme="majorBidi"/>
          <w:color w:val="000000" w:themeColor="text1"/>
          <w:sz w:val="26"/>
          <w:szCs w:val="26"/>
        </w:rPr>
        <w:t>earlybird</w:t>
      </w:r>
      <w:proofErr w:type="spellEnd"/>
      <w:r w:rsidR="00DD3E36">
        <w:rPr>
          <w:rFonts w:asciiTheme="majorHAnsi" w:eastAsia="Arial" w:hAnsiTheme="majorHAnsi" w:cstheme="majorBidi"/>
          <w:color w:val="000000" w:themeColor="text1"/>
          <w:sz w:val="26"/>
          <w:szCs w:val="26"/>
        </w:rPr>
        <w:t xml:space="preserve">) or £60 standard </w:t>
      </w:r>
      <w:r w:rsidRPr="1FFE8268">
        <w:rPr>
          <w:rFonts w:asciiTheme="majorHAnsi" w:eastAsia="Arial" w:hAnsiTheme="majorHAnsi" w:cstheme="majorBidi"/>
          <w:color w:val="000000" w:themeColor="text1"/>
          <w:sz w:val="26"/>
          <w:szCs w:val="26"/>
        </w:rPr>
        <w:t>is received. Schools are allowed to enter more than one choir. The entry fee for an additional choir is £25. On receipt of payment for your choir(s) you will be notified and access to the member pages provided.</w:t>
      </w:r>
    </w:p>
    <w:p w14:paraId="75AD0503" w14:textId="77777777" w:rsidR="00BA74FA" w:rsidRPr="00496B52" w:rsidRDefault="1FFE8268" w:rsidP="00496B52">
      <w:pPr>
        <w:pStyle w:val="ListParagraph"/>
        <w:numPr>
          <w:ilvl w:val="0"/>
          <w:numId w:val="12"/>
        </w:numPr>
        <w:spacing w:after="0"/>
        <w:ind w:leftChars="0" w:firstLineChars="0"/>
        <w:rPr>
          <w:rFonts w:asciiTheme="majorHAnsi" w:eastAsia="Arial" w:hAnsiTheme="majorHAnsi" w:cstheme="majorHAnsi"/>
          <w:sz w:val="26"/>
          <w:szCs w:val="26"/>
        </w:rPr>
      </w:pPr>
      <w:r w:rsidRPr="1FFE8268">
        <w:rPr>
          <w:rFonts w:asciiTheme="majorHAnsi" w:eastAsia="Arial" w:hAnsiTheme="majorHAnsi" w:cstheme="majorBidi"/>
          <w:sz w:val="26"/>
          <w:szCs w:val="26"/>
        </w:rPr>
        <w:t>Entry fees will not be refunded unless there are insufficient entries.</w:t>
      </w:r>
    </w:p>
    <w:p w14:paraId="09A62EF1" w14:textId="77777777" w:rsidR="00BA74FA" w:rsidRPr="00496B52" w:rsidRDefault="1FFE8268" w:rsidP="00496B52">
      <w:pPr>
        <w:pStyle w:val="ListParagraph"/>
        <w:numPr>
          <w:ilvl w:val="0"/>
          <w:numId w:val="12"/>
        </w:numPr>
        <w:spacing w:after="0"/>
        <w:ind w:leftChars="0" w:firstLineChars="0"/>
        <w:rPr>
          <w:rFonts w:asciiTheme="majorHAnsi" w:eastAsia="Arial" w:hAnsiTheme="majorHAnsi" w:cstheme="majorHAnsi"/>
          <w:sz w:val="26"/>
          <w:szCs w:val="26"/>
        </w:rPr>
      </w:pPr>
      <w:r w:rsidRPr="1FFE8268">
        <w:rPr>
          <w:rFonts w:asciiTheme="majorHAnsi" w:eastAsia="Arial" w:hAnsiTheme="majorHAnsi" w:cstheme="majorBidi"/>
          <w:sz w:val="26"/>
          <w:szCs w:val="26"/>
        </w:rPr>
        <w:t xml:space="preserve">When registering please provide an email address that will allow quick communication to the choir. </w:t>
      </w:r>
    </w:p>
    <w:p w14:paraId="476387ED" w14:textId="1B845AD1" w:rsidR="00BA74FA" w:rsidRPr="00496B52" w:rsidRDefault="1FFE8268" w:rsidP="0CE8E168">
      <w:pPr>
        <w:pStyle w:val="ListParagraph"/>
        <w:numPr>
          <w:ilvl w:val="0"/>
          <w:numId w:val="12"/>
        </w:numPr>
        <w:spacing w:after="28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The Challenge is based on live events</w:t>
      </w:r>
      <w:r w:rsidR="00DD3E36">
        <w:rPr>
          <w:rFonts w:asciiTheme="majorHAnsi" w:eastAsia="Arial" w:hAnsiTheme="majorHAnsi" w:cstheme="majorBidi"/>
          <w:sz w:val="26"/>
          <w:szCs w:val="26"/>
        </w:rPr>
        <w:t xml:space="preserve"> in all areas with the exceptions of Highlands and </w:t>
      </w:r>
      <w:proofErr w:type="gramStart"/>
      <w:r w:rsidR="00DD3E36">
        <w:rPr>
          <w:rFonts w:asciiTheme="majorHAnsi" w:eastAsia="Arial" w:hAnsiTheme="majorHAnsi" w:cstheme="majorBidi"/>
          <w:sz w:val="26"/>
          <w:szCs w:val="26"/>
        </w:rPr>
        <w:t xml:space="preserve">Islands </w:t>
      </w:r>
      <w:r w:rsidRPr="1FFE8268">
        <w:rPr>
          <w:rFonts w:asciiTheme="majorHAnsi" w:eastAsia="Arial" w:hAnsiTheme="majorHAnsi" w:cstheme="majorBidi"/>
          <w:sz w:val="26"/>
          <w:szCs w:val="26"/>
        </w:rPr>
        <w:t>;</w:t>
      </w:r>
      <w:proofErr w:type="gramEnd"/>
      <w:r w:rsidRPr="1FFE8268">
        <w:rPr>
          <w:rFonts w:asciiTheme="majorHAnsi" w:eastAsia="Arial" w:hAnsiTheme="majorHAnsi" w:cstheme="majorBidi"/>
          <w:sz w:val="26"/>
          <w:szCs w:val="26"/>
        </w:rPr>
        <w:t xml:space="preserve"> however, we recognise that there may be circumstances where this may not be possible, and we reserve the right to amend the Challenge if required. Full notification of any changes will be notified via our social media pages. </w:t>
      </w:r>
    </w:p>
    <w:p w14:paraId="7422C014" w14:textId="13D42D36" w:rsidR="00BA74FA" w:rsidRPr="00DD3E36" w:rsidRDefault="1FFE8268" w:rsidP="0CE8E168">
      <w:pPr>
        <w:pStyle w:val="ListParagraph"/>
        <w:numPr>
          <w:ilvl w:val="0"/>
          <w:numId w:val="12"/>
        </w:numPr>
        <w:spacing w:before="280" w:after="280"/>
        <w:ind w:leftChars="0" w:firstLineChars="0"/>
        <w:rPr>
          <w:rFonts w:asciiTheme="majorHAnsi" w:eastAsia="Arial" w:hAnsiTheme="majorHAnsi" w:cstheme="majorBidi"/>
          <w:b/>
          <w:bCs/>
          <w:sz w:val="26"/>
          <w:szCs w:val="26"/>
        </w:rPr>
      </w:pPr>
      <w:r w:rsidRPr="00DD3E36">
        <w:rPr>
          <w:rFonts w:asciiTheme="majorHAnsi" w:eastAsia="Arial" w:hAnsiTheme="majorHAnsi" w:cstheme="majorBidi"/>
          <w:b/>
          <w:bCs/>
          <w:sz w:val="26"/>
          <w:szCs w:val="26"/>
        </w:rPr>
        <w:lastRenderedPageBreak/>
        <w:t xml:space="preserve">Venue costs represent a significant financial </w:t>
      </w:r>
      <w:proofErr w:type="gramStart"/>
      <w:r w:rsidRPr="00DD3E36">
        <w:rPr>
          <w:rFonts w:asciiTheme="majorHAnsi" w:eastAsia="Arial" w:hAnsiTheme="majorHAnsi" w:cstheme="majorBidi"/>
          <w:b/>
          <w:bCs/>
          <w:sz w:val="26"/>
          <w:szCs w:val="26"/>
        </w:rPr>
        <w:t>commitment</w:t>
      </w:r>
      <w:proofErr w:type="gramEnd"/>
      <w:r w:rsidRPr="00DD3E36">
        <w:rPr>
          <w:rFonts w:asciiTheme="majorHAnsi" w:eastAsia="Arial" w:hAnsiTheme="majorHAnsi" w:cstheme="majorBidi"/>
          <w:b/>
          <w:bCs/>
          <w:sz w:val="26"/>
          <w:szCs w:val="26"/>
        </w:rPr>
        <w:t xml:space="preserve"> and late cancellations may have a significant impact. As a result, we have had to introduce a late cancellation fee.</w:t>
      </w:r>
    </w:p>
    <w:p w14:paraId="60EE988E" w14:textId="7BD86934" w:rsidR="00BA74FA" w:rsidRPr="00DD3E36" w:rsidRDefault="0CE8E168" w:rsidP="0CE8E168">
      <w:pPr>
        <w:pStyle w:val="ListParagraph"/>
        <w:numPr>
          <w:ilvl w:val="1"/>
          <w:numId w:val="12"/>
        </w:numPr>
        <w:spacing w:before="280" w:after="280"/>
        <w:ind w:leftChars="0" w:firstLineChars="0"/>
        <w:rPr>
          <w:rFonts w:asciiTheme="majorHAnsi" w:eastAsia="Arial" w:hAnsiTheme="majorHAnsi" w:cstheme="majorBidi"/>
          <w:b/>
          <w:bCs/>
          <w:sz w:val="26"/>
          <w:szCs w:val="26"/>
        </w:rPr>
      </w:pPr>
      <w:r w:rsidRPr="00DD3E36">
        <w:rPr>
          <w:rFonts w:asciiTheme="majorHAnsi" w:eastAsia="Arial" w:hAnsiTheme="majorHAnsi" w:cstheme="majorBidi"/>
          <w:b/>
          <w:bCs/>
          <w:sz w:val="26"/>
          <w:szCs w:val="26"/>
        </w:rPr>
        <w:t xml:space="preserve"> Cancellation within 6 weeks of the event will incur a cancellation fee of £1</w:t>
      </w:r>
      <w:r w:rsidR="00DD3E36" w:rsidRPr="00DD3E36">
        <w:rPr>
          <w:rFonts w:asciiTheme="majorHAnsi" w:eastAsia="Arial" w:hAnsiTheme="majorHAnsi" w:cstheme="majorBidi"/>
          <w:b/>
          <w:bCs/>
          <w:sz w:val="26"/>
          <w:szCs w:val="26"/>
        </w:rPr>
        <w:t>5</w:t>
      </w:r>
      <w:r w:rsidRPr="00DD3E36">
        <w:rPr>
          <w:rFonts w:asciiTheme="majorHAnsi" w:eastAsia="Arial" w:hAnsiTheme="majorHAnsi" w:cstheme="majorBidi"/>
          <w:b/>
          <w:bCs/>
          <w:sz w:val="26"/>
          <w:szCs w:val="26"/>
        </w:rPr>
        <w:t>0</w:t>
      </w:r>
    </w:p>
    <w:p w14:paraId="0E8445F2" w14:textId="62F0064A" w:rsidR="1FFE8268" w:rsidRPr="00DD3E36" w:rsidRDefault="1FFE8268" w:rsidP="1FFE8268">
      <w:pPr>
        <w:pStyle w:val="ListParagraph"/>
        <w:numPr>
          <w:ilvl w:val="1"/>
          <w:numId w:val="12"/>
        </w:numPr>
        <w:spacing w:before="280" w:after="280"/>
        <w:ind w:leftChars="0" w:firstLineChars="0"/>
        <w:rPr>
          <w:rFonts w:asciiTheme="majorHAnsi" w:hAnsiTheme="majorHAnsi" w:cstheme="majorBidi"/>
          <w:b/>
          <w:bCs/>
          <w:sz w:val="24"/>
          <w:szCs w:val="24"/>
        </w:rPr>
      </w:pPr>
      <w:r w:rsidRPr="00DD3E36">
        <w:rPr>
          <w:rFonts w:asciiTheme="majorHAnsi" w:eastAsia="Arial" w:hAnsiTheme="majorHAnsi" w:cstheme="majorBidi"/>
          <w:b/>
          <w:bCs/>
          <w:sz w:val="26"/>
          <w:szCs w:val="26"/>
        </w:rPr>
        <w:t xml:space="preserve"> Cancellation within 4 weeks of the event will incur a cancellation fee of £</w:t>
      </w:r>
      <w:r w:rsidR="00DD3E36" w:rsidRPr="00DD3E36">
        <w:rPr>
          <w:rFonts w:asciiTheme="majorHAnsi" w:eastAsia="Arial" w:hAnsiTheme="majorHAnsi" w:cstheme="majorBidi"/>
          <w:b/>
          <w:bCs/>
          <w:sz w:val="26"/>
          <w:szCs w:val="26"/>
        </w:rPr>
        <w:t>2</w:t>
      </w:r>
      <w:r w:rsidRPr="00DD3E36">
        <w:rPr>
          <w:rFonts w:asciiTheme="majorHAnsi" w:eastAsia="Arial" w:hAnsiTheme="majorHAnsi" w:cstheme="majorBidi"/>
          <w:b/>
          <w:bCs/>
          <w:sz w:val="26"/>
          <w:szCs w:val="26"/>
        </w:rPr>
        <w:t>50</w:t>
      </w:r>
    </w:p>
    <w:p w14:paraId="726B4B94" w14:textId="1433781E" w:rsidR="1FFE8268" w:rsidRDefault="1FFE8268" w:rsidP="1FFE8268">
      <w:pPr>
        <w:pStyle w:val="ListParagraph"/>
        <w:numPr>
          <w:ilvl w:val="0"/>
          <w:numId w:val="12"/>
        </w:numPr>
        <w:spacing w:before="280" w:after="280"/>
        <w:ind w:leftChars="0" w:firstLineChars="0"/>
        <w:rPr>
          <w:rFonts w:asciiTheme="majorHAnsi" w:hAnsiTheme="majorHAnsi" w:cstheme="majorBidi"/>
          <w:sz w:val="26"/>
          <w:szCs w:val="26"/>
        </w:rPr>
      </w:pPr>
      <w:r w:rsidRPr="1FFE8268">
        <w:rPr>
          <w:rFonts w:asciiTheme="majorHAnsi" w:hAnsiTheme="majorHAnsi" w:cstheme="majorBidi"/>
          <w:sz w:val="26"/>
          <w:szCs w:val="26"/>
        </w:rPr>
        <w:t xml:space="preserve">All updates and further information will be available via our social media pages.  Please make sure you keep checking </w:t>
      </w:r>
    </w:p>
    <w:p w14:paraId="4AB0169E" w14:textId="6E89F979" w:rsidR="1FFE8268" w:rsidRDefault="1FFE8268" w:rsidP="1FFE8268">
      <w:pPr>
        <w:pStyle w:val="ListParagraph"/>
        <w:numPr>
          <w:ilvl w:val="0"/>
          <w:numId w:val="12"/>
        </w:numPr>
        <w:spacing w:before="280" w:after="280"/>
        <w:ind w:leftChars="0" w:firstLineChars="0"/>
        <w:rPr>
          <w:rFonts w:asciiTheme="majorHAnsi" w:hAnsiTheme="majorHAnsi" w:cstheme="majorBidi"/>
          <w:sz w:val="26"/>
          <w:szCs w:val="26"/>
        </w:rPr>
      </w:pPr>
      <w:r w:rsidRPr="1FFE8268">
        <w:rPr>
          <w:rFonts w:asciiTheme="majorHAnsi" w:hAnsiTheme="majorHAnsi" w:cstheme="majorBidi"/>
          <w:sz w:val="26"/>
          <w:szCs w:val="26"/>
        </w:rPr>
        <w:t>Please use</w:t>
      </w:r>
      <w:r w:rsidRPr="1FFE8268">
        <w:rPr>
          <w:rFonts w:asciiTheme="majorHAnsi" w:hAnsiTheme="majorHAnsi" w:cstheme="majorBidi"/>
          <w:b/>
          <w:bCs/>
          <w:sz w:val="26"/>
          <w:szCs w:val="26"/>
        </w:rPr>
        <w:t xml:space="preserve"> </w:t>
      </w:r>
      <w:hyperlink r:id="rId10">
        <w:r w:rsidRPr="1FFE8268">
          <w:rPr>
            <w:rStyle w:val="Hyperlink"/>
            <w:rFonts w:asciiTheme="majorHAnsi" w:hAnsiTheme="majorHAnsi" w:cstheme="majorBidi"/>
            <w:b/>
            <w:bCs/>
            <w:sz w:val="26"/>
            <w:szCs w:val="26"/>
          </w:rPr>
          <w:t>gleechallenge@frissonfoundation.org.uk</w:t>
        </w:r>
      </w:hyperlink>
      <w:r w:rsidRPr="1FFE8268">
        <w:rPr>
          <w:rFonts w:asciiTheme="majorHAnsi" w:hAnsiTheme="majorHAnsi" w:cstheme="majorBidi"/>
          <w:b/>
          <w:bCs/>
          <w:sz w:val="26"/>
          <w:szCs w:val="26"/>
        </w:rPr>
        <w:t xml:space="preserve"> </w:t>
      </w:r>
      <w:r w:rsidRPr="1FFE8268">
        <w:rPr>
          <w:rFonts w:asciiTheme="majorHAnsi" w:hAnsiTheme="majorHAnsi" w:cstheme="majorBidi"/>
          <w:sz w:val="26"/>
          <w:szCs w:val="26"/>
        </w:rPr>
        <w:t>for all communications otherwise your query may be missed.</w:t>
      </w:r>
    </w:p>
    <w:p w14:paraId="777152AC" w14:textId="6FF6A406" w:rsidR="00BA74FA" w:rsidRPr="00496B52" w:rsidRDefault="1FFE8268" w:rsidP="1FFE8268">
      <w:pPr>
        <w:spacing w:before="280" w:after="280"/>
        <w:ind w:left="1" w:hanging="3"/>
        <w:rPr>
          <w:rFonts w:asciiTheme="majorHAnsi" w:eastAsia="Times New Roman" w:hAnsiTheme="majorHAnsi" w:cstheme="majorBidi"/>
          <w:b/>
          <w:bCs/>
          <w:sz w:val="26"/>
          <w:szCs w:val="26"/>
        </w:rPr>
      </w:pPr>
      <w:r w:rsidRPr="1FFE8268">
        <w:rPr>
          <w:rFonts w:asciiTheme="majorHAnsi" w:eastAsia="Times New Roman" w:hAnsiTheme="majorHAnsi" w:cstheme="majorBidi"/>
          <w:b/>
          <w:bCs/>
          <w:sz w:val="26"/>
          <w:szCs w:val="26"/>
        </w:rPr>
        <w:t>HEAT REQUIREMENTS</w:t>
      </w:r>
    </w:p>
    <w:p w14:paraId="517D9B1A" w14:textId="7D8B7ADA" w:rsidR="00BA74FA" w:rsidRPr="00803C95" w:rsidRDefault="1FFE8268" w:rsidP="1FFE8268">
      <w:pPr>
        <w:pStyle w:val="ListParagraph"/>
        <w:numPr>
          <w:ilvl w:val="0"/>
          <w:numId w:val="14"/>
        </w:numPr>
        <w:spacing w:before="280" w:after="0"/>
        <w:ind w:leftChars="0" w:left="426" w:firstLineChars="0" w:hanging="426"/>
        <w:rPr>
          <w:rFonts w:asciiTheme="majorHAnsi" w:eastAsia="Arial" w:hAnsiTheme="majorHAnsi" w:cstheme="majorBidi"/>
          <w:b/>
          <w:bCs/>
          <w:sz w:val="26"/>
          <w:szCs w:val="26"/>
        </w:rPr>
      </w:pPr>
      <w:r w:rsidRPr="1FFE8268">
        <w:rPr>
          <w:rFonts w:asciiTheme="majorHAnsi" w:eastAsia="Arial" w:hAnsiTheme="majorHAnsi" w:cstheme="majorBidi"/>
          <w:sz w:val="26"/>
          <w:szCs w:val="26"/>
        </w:rPr>
        <w:t xml:space="preserve">All choirs will be expected to perform two songs; the set song (based on the backing track provided) and a song of their own choice. </w:t>
      </w:r>
      <w:r w:rsidRPr="1FFE8268">
        <w:rPr>
          <w:rFonts w:asciiTheme="majorHAnsi" w:eastAsia="Arial" w:hAnsiTheme="majorHAnsi" w:cstheme="majorBidi"/>
          <w:b/>
          <w:bCs/>
          <w:sz w:val="26"/>
          <w:szCs w:val="26"/>
        </w:rPr>
        <w:t>Please note that a medley of songs is not permitted. A mash up of two songs will be allowed.</w:t>
      </w:r>
    </w:p>
    <w:p w14:paraId="5AB40FC8" w14:textId="0545EB72"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All choirs must sign some aspect of the set song. This can be a verse, chorus, or an individual signing at the side of the stage. We will provide signing instruction to assist.</w:t>
      </w:r>
    </w:p>
    <w:p w14:paraId="48CE559B" w14:textId="73918E36"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combined length of the songs/performance time, including any spoken dialogue, must not exceed</w:t>
      </w:r>
      <w:r w:rsidRPr="1FFE8268">
        <w:rPr>
          <w:rFonts w:asciiTheme="majorHAnsi" w:eastAsia="Arial" w:hAnsiTheme="majorHAnsi" w:cstheme="majorBidi"/>
          <w:b/>
          <w:bCs/>
          <w:sz w:val="26"/>
          <w:szCs w:val="26"/>
        </w:rPr>
        <w:t xml:space="preserve"> NINE </w:t>
      </w:r>
      <w:r w:rsidRPr="1FFE8268">
        <w:rPr>
          <w:rFonts w:asciiTheme="majorHAnsi" w:eastAsia="Arial" w:hAnsiTheme="majorHAnsi" w:cstheme="majorBidi"/>
          <w:sz w:val="26"/>
          <w:szCs w:val="26"/>
        </w:rPr>
        <w:t xml:space="preserve">minutes. Points may be deducted from performances that exceed the time limit. </w:t>
      </w:r>
    </w:p>
    <w:p w14:paraId="2EB6EF01" w14:textId="06140E2B"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All choirs </w:t>
      </w:r>
      <w:r w:rsidRPr="1FFE8268">
        <w:rPr>
          <w:rFonts w:asciiTheme="majorHAnsi" w:eastAsia="Arial" w:hAnsiTheme="majorHAnsi" w:cstheme="majorBidi"/>
          <w:b/>
          <w:bCs/>
          <w:sz w:val="26"/>
          <w:szCs w:val="26"/>
          <w:u w:val="single"/>
        </w:rPr>
        <w:t>must</w:t>
      </w:r>
      <w:r w:rsidRPr="1FFE8268">
        <w:rPr>
          <w:rFonts w:asciiTheme="majorHAnsi" w:eastAsia="Arial" w:hAnsiTheme="majorHAnsi" w:cstheme="majorBidi"/>
          <w:b/>
          <w:bCs/>
          <w:sz w:val="26"/>
          <w:szCs w:val="26"/>
        </w:rPr>
        <w:t xml:space="preserve"> </w:t>
      </w:r>
      <w:r w:rsidRPr="1FFE8268">
        <w:rPr>
          <w:rFonts w:asciiTheme="majorHAnsi" w:eastAsia="Arial" w:hAnsiTheme="majorHAnsi" w:cstheme="majorBidi"/>
          <w:sz w:val="26"/>
          <w:szCs w:val="26"/>
        </w:rPr>
        <w:t xml:space="preserve">use the backing track provided for the set song. Acapella for the set song is </w:t>
      </w:r>
      <w:r w:rsidRPr="1FFE8268">
        <w:rPr>
          <w:rFonts w:asciiTheme="majorHAnsi" w:eastAsia="Arial" w:hAnsiTheme="majorHAnsi" w:cstheme="majorBidi"/>
          <w:b/>
          <w:bCs/>
          <w:sz w:val="26"/>
          <w:szCs w:val="26"/>
        </w:rPr>
        <w:t>not</w:t>
      </w:r>
      <w:r w:rsidRPr="1FFE8268">
        <w:rPr>
          <w:rFonts w:asciiTheme="majorHAnsi" w:eastAsia="Arial" w:hAnsiTheme="majorHAnsi" w:cstheme="majorBidi"/>
          <w:sz w:val="26"/>
          <w:szCs w:val="26"/>
        </w:rPr>
        <w:t xml:space="preserve"> allowed.</w:t>
      </w:r>
    </w:p>
    <w:p w14:paraId="4D7E6BDF" w14:textId="474ECDA9" w:rsidR="0CE8E168"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Props may be used but they must be kept to a minimum. We do not have appropriate storage space in many of our venues and props often end up blocking fire escape routes etc. Banners/placards often interfere with the drop mics on stage and as such can only be handheld </w:t>
      </w:r>
      <w:bookmarkStart w:id="1" w:name="_Int_IEWuG6x2"/>
      <w:r w:rsidRPr="1FFE8268">
        <w:rPr>
          <w:rFonts w:asciiTheme="majorHAnsi" w:eastAsia="Arial" w:hAnsiTheme="majorHAnsi" w:cstheme="majorBidi"/>
          <w:sz w:val="26"/>
          <w:szCs w:val="26"/>
        </w:rPr>
        <w:t>i.e.</w:t>
      </w:r>
      <w:bookmarkEnd w:id="1"/>
      <w:r w:rsidRPr="1FFE8268">
        <w:rPr>
          <w:rFonts w:asciiTheme="majorHAnsi" w:eastAsia="Arial" w:hAnsiTheme="majorHAnsi" w:cstheme="majorBidi"/>
          <w:sz w:val="26"/>
          <w:szCs w:val="26"/>
        </w:rPr>
        <w:t xml:space="preserve"> not on an extended pole. Too many or overlarge props may result in a deduction of points.  </w:t>
      </w:r>
    </w:p>
    <w:p w14:paraId="3AFBCF15"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For their second song, choirs are expected to sing along to a pre-recorded accompaniment or backing track. The track must not contain any vocals and must be wholly instrumental. </w:t>
      </w:r>
    </w:p>
    <w:p w14:paraId="69442AAC" w14:textId="1B4EBD24"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As part of the performance children may use instruments </w:t>
      </w:r>
      <w:bookmarkStart w:id="2" w:name="_Int_RmZCxeKx"/>
      <w:r w:rsidRPr="1FFE8268">
        <w:rPr>
          <w:rFonts w:asciiTheme="majorHAnsi" w:eastAsia="Arial" w:hAnsiTheme="majorHAnsi" w:cstheme="majorBidi"/>
          <w:sz w:val="26"/>
          <w:szCs w:val="26"/>
        </w:rPr>
        <w:t>e.g.</w:t>
      </w:r>
      <w:bookmarkEnd w:id="2"/>
      <w:r w:rsidRPr="1FFE8268">
        <w:rPr>
          <w:rFonts w:asciiTheme="majorHAnsi" w:eastAsia="Arial" w:hAnsiTheme="majorHAnsi" w:cstheme="majorBidi"/>
          <w:sz w:val="26"/>
          <w:szCs w:val="26"/>
        </w:rPr>
        <w:t xml:space="preserve"> percussion instruments. However, these should be occasional or incidental to the backing track and should not play a dominant role, the use of instruments will not be included in the judging criteria. No other accompaniment will be allowed.</w:t>
      </w:r>
    </w:p>
    <w:p w14:paraId="772604B6"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Choirs may sing their second song Acapella, should they wish.</w:t>
      </w:r>
    </w:p>
    <w:p w14:paraId="088FC078"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second song should reflect the chosen theme for this year’s Challenge</w:t>
      </w:r>
    </w:p>
    <w:p w14:paraId="0DD762EF"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Each choir must not exceed 40 members. </w:t>
      </w:r>
    </w:p>
    <w:p w14:paraId="1AFB2C2A" w14:textId="506E850D" w:rsidR="00BA74FA"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Schools may enter more than one choir. However, for fairness, the choirs should sing different second songs.</w:t>
      </w:r>
    </w:p>
    <w:p w14:paraId="3036550E" w14:textId="59E21C90" w:rsidR="009C128D"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lastRenderedPageBreak/>
        <w:t xml:space="preserve">We would like, if possible, for our choirs to give themselves a name rather than just the school’s name.  Here are some from last year </w:t>
      </w:r>
      <w:r w:rsidRPr="1FFE8268">
        <w:rPr>
          <w:rFonts w:asciiTheme="majorHAnsi" w:eastAsia="Arial" w:hAnsiTheme="majorHAnsi" w:cstheme="majorBidi"/>
          <w:i/>
          <w:iCs/>
          <w:sz w:val="26"/>
          <w:szCs w:val="26"/>
        </w:rPr>
        <w:t>“</w:t>
      </w:r>
      <w:proofErr w:type="spellStart"/>
      <w:r w:rsidRPr="1FFE8268">
        <w:rPr>
          <w:rFonts w:asciiTheme="majorHAnsi" w:eastAsia="Arial" w:hAnsiTheme="majorHAnsi" w:cstheme="majorBidi"/>
          <w:i/>
          <w:iCs/>
          <w:sz w:val="26"/>
          <w:szCs w:val="26"/>
        </w:rPr>
        <w:t>Haysie</w:t>
      </w:r>
      <w:proofErr w:type="spellEnd"/>
      <w:r w:rsidRPr="1FFE8268">
        <w:rPr>
          <w:rFonts w:asciiTheme="majorHAnsi" w:eastAsia="Arial" w:hAnsiTheme="majorHAnsi" w:cstheme="majorBidi"/>
          <w:i/>
          <w:iCs/>
          <w:sz w:val="26"/>
          <w:szCs w:val="26"/>
        </w:rPr>
        <w:t xml:space="preserve"> Glee Squad”, “Musical Mile End”, “Birkie Glee Crew”, “</w:t>
      </w:r>
      <w:proofErr w:type="spellStart"/>
      <w:r w:rsidRPr="1FFE8268">
        <w:rPr>
          <w:rFonts w:asciiTheme="majorHAnsi" w:eastAsia="Arial" w:hAnsiTheme="majorHAnsi" w:cstheme="majorBidi"/>
          <w:i/>
          <w:iCs/>
          <w:sz w:val="26"/>
          <w:szCs w:val="26"/>
        </w:rPr>
        <w:t>Borrowfield</w:t>
      </w:r>
      <w:proofErr w:type="spellEnd"/>
      <w:r w:rsidRPr="1FFE8268">
        <w:rPr>
          <w:rFonts w:asciiTheme="majorHAnsi" w:eastAsia="Arial" w:hAnsiTheme="majorHAnsi" w:cstheme="majorBidi"/>
          <w:i/>
          <w:iCs/>
          <w:sz w:val="26"/>
          <w:szCs w:val="26"/>
        </w:rPr>
        <w:t xml:space="preserve"> Beats” and “</w:t>
      </w:r>
      <w:proofErr w:type="spellStart"/>
      <w:r w:rsidRPr="1FFE8268">
        <w:rPr>
          <w:rFonts w:asciiTheme="majorHAnsi" w:eastAsia="Arial" w:hAnsiTheme="majorHAnsi" w:cstheme="majorBidi"/>
          <w:i/>
          <w:iCs/>
          <w:sz w:val="26"/>
          <w:szCs w:val="26"/>
        </w:rPr>
        <w:t>Craigiebarns</w:t>
      </w:r>
      <w:proofErr w:type="spellEnd"/>
      <w:r w:rsidRPr="1FFE8268">
        <w:rPr>
          <w:rFonts w:asciiTheme="majorHAnsi" w:eastAsia="Arial" w:hAnsiTheme="majorHAnsi" w:cstheme="majorBidi"/>
          <w:i/>
          <w:iCs/>
          <w:sz w:val="26"/>
          <w:szCs w:val="26"/>
        </w:rPr>
        <w:t xml:space="preserve"> Connections”</w:t>
      </w:r>
    </w:p>
    <w:p w14:paraId="63497F59" w14:textId="6DA92927" w:rsidR="009C128D"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Each choir should choose a presenter to introduce their choir at the live shows and to tell everyone the name of the second song and why the choir chose that </w:t>
      </w:r>
      <w:proofErr w:type="gramStart"/>
      <w:r w:rsidRPr="1FFE8268">
        <w:rPr>
          <w:rFonts w:asciiTheme="majorHAnsi" w:eastAsia="Arial" w:hAnsiTheme="majorHAnsi" w:cstheme="majorBidi"/>
          <w:sz w:val="26"/>
          <w:szCs w:val="26"/>
        </w:rPr>
        <w:t>particular song</w:t>
      </w:r>
      <w:proofErr w:type="gramEnd"/>
      <w:r w:rsidRPr="1FFE8268">
        <w:rPr>
          <w:rFonts w:asciiTheme="majorHAnsi" w:eastAsia="Arial" w:hAnsiTheme="majorHAnsi" w:cstheme="majorBidi"/>
          <w:sz w:val="26"/>
          <w:szCs w:val="26"/>
        </w:rPr>
        <w:t xml:space="preserve">.  This does not have to be a member of the choir, but it must be a pupil from the school. </w:t>
      </w:r>
    </w:p>
    <w:p w14:paraId="1A5404DA" w14:textId="4C7ADC17" w:rsidR="009C128D"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choir introduction should take place as the choir is setting up for the first song.</w:t>
      </w:r>
    </w:p>
    <w:p w14:paraId="7B91EF21" w14:textId="387A3A86" w:rsidR="009C128D"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Please note that chanting is discouraged as several schools and parents have indicated that they feel this may be perceived as aggressive and judges have been advised that they may deduct points from scores for chanting.</w:t>
      </w:r>
    </w:p>
    <w:p w14:paraId="30DA09B8"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choir leader must not sing or perform with the choir. </w:t>
      </w:r>
    </w:p>
    <w:p w14:paraId="045DF09F" w14:textId="640A836E" w:rsidR="00BA74FA" w:rsidRDefault="1FFE8268" w:rsidP="1FFE8268">
      <w:pPr>
        <w:pStyle w:val="ListParagraph"/>
        <w:numPr>
          <w:ilvl w:val="0"/>
          <w:numId w:val="14"/>
        </w:numPr>
        <w:spacing w:after="0"/>
        <w:ind w:leftChars="0" w:left="426" w:firstLineChars="0" w:hanging="426"/>
        <w:rPr>
          <w:rFonts w:asciiTheme="majorHAnsi" w:eastAsia="Arial" w:hAnsiTheme="majorHAnsi" w:cstheme="majorBidi"/>
          <w:b/>
          <w:bCs/>
          <w:sz w:val="26"/>
          <w:szCs w:val="26"/>
        </w:rPr>
      </w:pPr>
      <w:r w:rsidRPr="1FFE8268">
        <w:rPr>
          <w:rFonts w:asciiTheme="majorHAnsi" w:eastAsia="Arial" w:hAnsiTheme="majorHAnsi" w:cstheme="majorBidi"/>
          <w:sz w:val="26"/>
          <w:szCs w:val="26"/>
        </w:rPr>
        <w:t>The suitability of the chosen songs will be taken into consideration, as part of the scoring criteria, by the judges. </w:t>
      </w:r>
      <w:r w:rsidRPr="1FFE8268">
        <w:rPr>
          <w:rFonts w:asciiTheme="majorHAnsi" w:eastAsia="Arial" w:hAnsiTheme="majorHAnsi" w:cstheme="majorBidi"/>
          <w:b/>
          <w:bCs/>
          <w:sz w:val="26"/>
          <w:szCs w:val="26"/>
        </w:rPr>
        <w:t>Please check lyrics and meaning ascribed to the song.</w:t>
      </w:r>
    </w:p>
    <w:p w14:paraId="6B319C16" w14:textId="77777777" w:rsidR="00DD3E36" w:rsidRDefault="00DD3E36" w:rsidP="00DD3E36">
      <w:pPr>
        <w:spacing w:after="0"/>
        <w:ind w:leftChars="0" w:left="0" w:firstLineChars="0" w:firstLine="0"/>
        <w:rPr>
          <w:rFonts w:asciiTheme="majorHAnsi" w:eastAsia="Arial" w:hAnsiTheme="majorHAnsi" w:cstheme="majorBidi"/>
          <w:b/>
          <w:bCs/>
          <w:sz w:val="26"/>
          <w:szCs w:val="26"/>
        </w:rPr>
      </w:pPr>
    </w:p>
    <w:p w14:paraId="0258A8E5" w14:textId="069DD981" w:rsidR="00DD3E36" w:rsidRDefault="00DD3E36" w:rsidP="00DD3E36">
      <w:pPr>
        <w:spacing w:after="0"/>
        <w:ind w:leftChars="0" w:left="0" w:firstLineChars="0" w:firstLine="0"/>
        <w:rPr>
          <w:rFonts w:asciiTheme="majorHAnsi" w:eastAsia="Arial" w:hAnsiTheme="majorHAnsi" w:cstheme="majorBidi"/>
          <w:b/>
          <w:bCs/>
          <w:sz w:val="26"/>
          <w:szCs w:val="26"/>
        </w:rPr>
      </w:pPr>
      <w:r>
        <w:rPr>
          <w:rFonts w:asciiTheme="majorHAnsi" w:eastAsia="Arial" w:hAnsiTheme="majorHAnsi" w:cstheme="majorBidi"/>
          <w:b/>
          <w:bCs/>
          <w:sz w:val="26"/>
          <w:szCs w:val="26"/>
        </w:rPr>
        <w:t>HIGHLAND AND ISLANDS VIDEO ROUTE</w:t>
      </w:r>
    </w:p>
    <w:p w14:paraId="59C35C42" w14:textId="77777777" w:rsidR="00DD3E36" w:rsidRDefault="00DD3E36" w:rsidP="00DD3E36">
      <w:pPr>
        <w:spacing w:after="0"/>
        <w:ind w:leftChars="0" w:left="0" w:firstLineChars="0" w:firstLine="0"/>
        <w:rPr>
          <w:rFonts w:asciiTheme="majorHAnsi" w:eastAsia="Arial" w:hAnsiTheme="majorHAnsi" w:cstheme="majorBidi"/>
          <w:b/>
          <w:bCs/>
          <w:sz w:val="26"/>
          <w:szCs w:val="26"/>
        </w:rPr>
      </w:pPr>
    </w:p>
    <w:p w14:paraId="2DAEF2DF" w14:textId="46FAFD58" w:rsidR="00DD3E36" w:rsidRDefault="0037439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 xml:space="preserve">This route is only open to schools with a Highland &amp; Islands postcode. Entry forms should be completed as for all schools. </w:t>
      </w:r>
      <w:r w:rsidR="000338D3">
        <w:rPr>
          <w:rFonts w:asciiTheme="majorHAnsi" w:eastAsia="Arial" w:hAnsiTheme="majorHAnsi" w:cstheme="majorBidi"/>
          <w:b/>
          <w:bCs/>
          <w:sz w:val="26"/>
          <w:szCs w:val="26"/>
        </w:rPr>
        <w:t>Schools will have the option to participate in one of the live regions e.g. North East Scotland should they so wish.</w:t>
      </w:r>
    </w:p>
    <w:p w14:paraId="5E470E85" w14:textId="18063318" w:rsidR="00374397" w:rsidRDefault="00C17A0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T</w:t>
      </w:r>
      <w:r w:rsidR="00374397">
        <w:rPr>
          <w:rFonts w:asciiTheme="majorHAnsi" w:eastAsia="Arial" w:hAnsiTheme="majorHAnsi" w:cstheme="majorBidi"/>
          <w:b/>
          <w:bCs/>
          <w:sz w:val="26"/>
          <w:szCs w:val="26"/>
        </w:rPr>
        <w:t xml:space="preserve">he </w:t>
      </w:r>
      <w:r>
        <w:rPr>
          <w:rFonts w:asciiTheme="majorHAnsi" w:eastAsia="Arial" w:hAnsiTheme="majorHAnsi" w:cstheme="majorBidi"/>
          <w:b/>
          <w:bCs/>
          <w:sz w:val="26"/>
          <w:szCs w:val="26"/>
        </w:rPr>
        <w:t xml:space="preserve">video </w:t>
      </w:r>
      <w:r w:rsidR="00374397">
        <w:rPr>
          <w:rFonts w:asciiTheme="majorHAnsi" w:eastAsia="Arial" w:hAnsiTheme="majorHAnsi" w:cstheme="majorBidi"/>
          <w:b/>
          <w:bCs/>
          <w:sz w:val="26"/>
          <w:szCs w:val="26"/>
        </w:rPr>
        <w:t xml:space="preserve">route will require a minimum of six choirs </w:t>
      </w:r>
      <w:proofErr w:type="gramStart"/>
      <w:r w:rsidR="00374397">
        <w:rPr>
          <w:rFonts w:asciiTheme="majorHAnsi" w:eastAsia="Arial" w:hAnsiTheme="majorHAnsi" w:cstheme="majorBidi"/>
          <w:b/>
          <w:bCs/>
          <w:sz w:val="26"/>
          <w:szCs w:val="26"/>
        </w:rPr>
        <w:t>in order for</w:t>
      </w:r>
      <w:proofErr w:type="gramEnd"/>
      <w:r w:rsidR="00374397">
        <w:rPr>
          <w:rFonts w:asciiTheme="majorHAnsi" w:eastAsia="Arial" w:hAnsiTheme="majorHAnsi" w:cstheme="majorBidi"/>
          <w:b/>
          <w:bCs/>
          <w:sz w:val="26"/>
          <w:szCs w:val="26"/>
        </w:rPr>
        <w:t xml:space="preserve"> the event to go ahead.</w:t>
      </w:r>
    </w:p>
    <w:p w14:paraId="2664CEE7" w14:textId="35C3C726" w:rsidR="00374397" w:rsidRDefault="0037439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In broad terms the rules and access to resources apply to all participating choirs regardless of route</w:t>
      </w:r>
    </w:p>
    <w:p w14:paraId="1EABDD4E" w14:textId="71164E73" w:rsidR="00C17A07" w:rsidRDefault="00C17A0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 xml:space="preserve">Video/Photograph permissions for all choir members MUST be confirmed </w:t>
      </w:r>
    </w:p>
    <w:p w14:paraId="457F4528" w14:textId="77777777" w:rsidR="00C17A07" w:rsidRDefault="0037439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Choirs will be expected to submit video submissions for both songs no later than mid-February (exact date to be confirmed).</w:t>
      </w:r>
    </w:p>
    <w:p w14:paraId="405BCF84" w14:textId="19F4CCFF" w:rsidR="00374397" w:rsidRDefault="00C17A07" w:rsidP="00374397">
      <w:pPr>
        <w:pStyle w:val="ListParagraph"/>
        <w:numPr>
          <w:ilvl w:val="0"/>
          <w:numId w:val="23"/>
        </w:numPr>
        <w:spacing w:after="0"/>
        <w:ind w:leftChars="0" w:firstLineChars="0"/>
        <w:rPr>
          <w:rFonts w:asciiTheme="majorHAnsi" w:eastAsia="Arial" w:hAnsiTheme="majorHAnsi" w:cstheme="majorBidi"/>
          <w:b/>
          <w:bCs/>
          <w:sz w:val="26"/>
          <w:szCs w:val="26"/>
        </w:rPr>
      </w:pPr>
      <w:r w:rsidRPr="00C17A07">
        <w:rPr>
          <w:rFonts w:asciiTheme="majorHAnsi" w:eastAsia="Arial" w:hAnsiTheme="majorHAnsi" w:cstheme="majorBidi"/>
          <w:b/>
          <w:bCs/>
          <w:sz w:val="26"/>
          <w:szCs w:val="26"/>
        </w:rPr>
        <w:t>The simple video recordings of the choir performing their two songs can be recorded on a phone, digital camera, tablet, laptop or other suitable device. Videos should also be recorded in the landscape position. The entry must contain only the performances being submitted for th</w:t>
      </w:r>
      <w:r>
        <w:rPr>
          <w:rFonts w:asciiTheme="majorHAnsi" w:eastAsia="Arial" w:hAnsiTheme="majorHAnsi" w:cstheme="majorBidi"/>
          <w:b/>
          <w:bCs/>
          <w:sz w:val="26"/>
          <w:szCs w:val="26"/>
        </w:rPr>
        <w:t>e Challenge</w:t>
      </w:r>
      <w:r w:rsidRPr="00C17A07">
        <w:rPr>
          <w:rFonts w:asciiTheme="majorHAnsi" w:eastAsia="Arial" w:hAnsiTheme="majorHAnsi" w:cstheme="majorBidi"/>
          <w:b/>
          <w:bCs/>
          <w:sz w:val="26"/>
          <w:szCs w:val="26"/>
        </w:rPr>
        <w:t>.</w:t>
      </w:r>
      <w:r>
        <w:rPr>
          <w:rFonts w:asciiTheme="majorHAnsi" w:eastAsia="Arial" w:hAnsiTheme="majorHAnsi" w:cstheme="majorBidi"/>
          <w:b/>
          <w:bCs/>
          <w:sz w:val="26"/>
          <w:szCs w:val="26"/>
        </w:rPr>
        <w:t xml:space="preserve"> </w:t>
      </w:r>
    </w:p>
    <w:p w14:paraId="5D7DBCCA" w14:textId="02474B04" w:rsidR="00C17A07" w:rsidRDefault="000338D3"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 xml:space="preserve">Video </w:t>
      </w:r>
      <w:r w:rsidR="00C17A07">
        <w:rPr>
          <w:rFonts w:asciiTheme="majorHAnsi" w:eastAsia="Arial" w:hAnsiTheme="majorHAnsi" w:cstheme="majorBidi"/>
          <w:b/>
          <w:bCs/>
          <w:sz w:val="26"/>
          <w:szCs w:val="26"/>
        </w:rPr>
        <w:t>Recordings</w:t>
      </w:r>
      <w:r>
        <w:rPr>
          <w:rFonts w:asciiTheme="majorHAnsi" w:eastAsia="Arial" w:hAnsiTheme="majorHAnsi" w:cstheme="majorBidi"/>
          <w:b/>
          <w:bCs/>
          <w:sz w:val="26"/>
          <w:szCs w:val="26"/>
        </w:rPr>
        <w:t xml:space="preserve"> of each song</w:t>
      </w:r>
      <w:r w:rsidR="00C17A07">
        <w:rPr>
          <w:rFonts w:asciiTheme="majorHAnsi" w:eastAsia="Arial" w:hAnsiTheme="majorHAnsi" w:cstheme="majorBidi"/>
          <w:b/>
          <w:bCs/>
          <w:sz w:val="26"/>
          <w:szCs w:val="26"/>
        </w:rPr>
        <w:t xml:space="preserve"> must be of one take</w:t>
      </w:r>
    </w:p>
    <w:p w14:paraId="50D2BBF6" w14:textId="0AF6C2C8" w:rsidR="00374397" w:rsidRDefault="0037439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While not mandatory, ideally videos should be of a performance in front of a live audience e.g. school assembly, local village hall event etc</w:t>
      </w:r>
      <w:r w:rsidR="00C17A07">
        <w:rPr>
          <w:rFonts w:asciiTheme="majorHAnsi" w:eastAsia="Arial" w:hAnsiTheme="majorHAnsi" w:cstheme="majorBidi"/>
          <w:b/>
          <w:bCs/>
          <w:sz w:val="26"/>
          <w:szCs w:val="26"/>
        </w:rPr>
        <w:t xml:space="preserve"> </w:t>
      </w:r>
    </w:p>
    <w:p w14:paraId="45F46F8E" w14:textId="5790EC25" w:rsidR="00374397" w:rsidRDefault="0037439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Videos of each song should be submitted as separate files</w:t>
      </w:r>
      <w:r w:rsidR="00C17A07">
        <w:rPr>
          <w:rFonts w:asciiTheme="majorHAnsi" w:eastAsia="Arial" w:hAnsiTheme="majorHAnsi" w:cstheme="majorBidi"/>
          <w:b/>
          <w:bCs/>
          <w:sz w:val="26"/>
          <w:szCs w:val="26"/>
        </w:rPr>
        <w:t xml:space="preserve"> and </w:t>
      </w:r>
      <w:r>
        <w:rPr>
          <w:rFonts w:asciiTheme="majorHAnsi" w:eastAsia="Arial" w:hAnsiTheme="majorHAnsi" w:cstheme="majorBidi"/>
          <w:b/>
          <w:bCs/>
          <w:sz w:val="26"/>
          <w:szCs w:val="26"/>
        </w:rPr>
        <w:t xml:space="preserve">clearly named via </w:t>
      </w:r>
      <w:proofErr w:type="spellStart"/>
      <w:r>
        <w:rPr>
          <w:rFonts w:asciiTheme="majorHAnsi" w:eastAsia="Arial" w:hAnsiTheme="majorHAnsi" w:cstheme="majorBidi"/>
          <w:b/>
          <w:bCs/>
          <w:sz w:val="26"/>
          <w:szCs w:val="26"/>
        </w:rPr>
        <w:t>wetransfer</w:t>
      </w:r>
      <w:proofErr w:type="spellEnd"/>
      <w:r>
        <w:rPr>
          <w:rFonts w:asciiTheme="majorHAnsi" w:eastAsia="Arial" w:hAnsiTheme="majorHAnsi" w:cstheme="majorBidi"/>
          <w:b/>
          <w:bCs/>
          <w:sz w:val="26"/>
          <w:szCs w:val="26"/>
        </w:rPr>
        <w:t xml:space="preserve">, </w:t>
      </w:r>
      <w:proofErr w:type="spellStart"/>
      <w:r>
        <w:rPr>
          <w:rFonts w:asciiTheme="majorHAnsi" w:eastAsia="Arial" w:hAnsiTheme="majorHAnsi" w:cstheme="majorBidi"/>
          <w:b/>
          <w:bCs/>
          <w:sz w:val="26"/>
          <w:szCs w:val="26"/>
        </w:rPr>
        <w:t>smashgb</w:t>
      </w:r>
      <w:proofErr w:type="spellEnd"/>
      <w:r>
        <w:rPr>
          <w:rFonts w:asciiTheme="majorHAnsi" w:eastAsia="Arial" w:hAnsiTheme="majorHAnsi" w:cstheme="majorBidi"/>
          <w:b/>
          <w:bCs/>
          <w:sz w:val="26"/>
          <w:szCs w:val="26"/>
        </w:rPr>
        <w:t xml:space="preserve"> or similar file sharing platform and accompanied by an appropriate message containing school name, teacher name, song titles </w:t>
      </w:r>
    </w:p>
    <w:p w14:paraId="6D0208C4" w14:textId="21A9A9D5" w:rsidR="00374397" w:rsidRDefault="00C17A07" w:rsidP="00374397">
      <w:pPr>
        <w:pStyle w:val="ListParagraph"/>
        <w:numPr>
          <w:ilvl w:val="0"/>
          <w:numId w:val="23"/>
        </w:numPr>
        <w:spacing w:after="0"/>
        <w:ind w:leftChars="0" w:firstLineChars="0"/>
        <w:rPr>
          <w:rFonts w:asciiTheme="majorHAnsi" w:eastAsia="Arial" w:hAnsiTheme="majorHAnsi" w:cstheme="majorBidi"/>
          <w:b/>
          <w:bCs/>
          <w:sz w:val="26"/>
          <w:szCs w:val="26"/>
        </w:rPr>
      </w:pPr>
      <w:r w:rsidRPr="00C17A07">
        <w:rPr>
          <w:rFonts w:asciiTheme="majorHAnsi" w:eastAsia="Arial" w:hAnsiTheme="majorHAnsi" w:cstheme="majorBidi"/>
          <w:b/>
          <w:bCs/>
          <w:sz w:val="26"/>
          <w:szCs w:val="26"/>
        </w:rPr>
        <w:t>A small panel of specially appointed judges will</w:t>
      </w:r>
      <w:r>
        <w:rPr>
          <w:rFonts w:asciiTheme="majorHAnsi" w:eastAsia="Arial" w:hAnsiTheme="majorHAnsi" w:cstheme="majorBidi"/>
          <w:b/>
          <w:bCs/>
          <w:sz w:val="26"/>
          <w:szCs w:val="26"/>
        </w:rPr>
        <w:t xml:space="preserve"> apply the scoring criteria used in the live performance i.e. vocals, movement, teamwork and performance (see judging). A seated or standing choir singing both songs without any movement is unlikely to move to the next stage.</w:t>
      </w:r>
      <w:r w:rsidRPr="00C17A07">
        <w:rPr>
          <w:rFonts w:asciiTheme="majorHAnsi" w:eastAsia="Arial" w:hAnsiTheme="majorHAnsi" w:cstheme="majorBidi"/>
          <w:b/>
          <w:bCs/>
          <w:sz w:val="26"/>
          <w:szCs w:val="26"/>
        </w:rPr>
        <w:t xml:space="preserve"> </w:t>
      </w:r>
      <w:r w:rsidR="000338D3">
        <w:rPr>
          <w:rFonts w:asciiTheme="majorHAnsi" w:eastAsia="Arial" w:hAnsiTheme="majorHAnsi" w:cstheme="majorBidi"/>
          <w:b/>
          <w:bCs/>
          <w:sz w:val="26"/>
          <w:szCs w:val="26"/>
        </w:rPr>
        <w:t xml:space="preserve">Judges </w:t>
      </w:r>
      <w:r w:rsidRPr="00C17A07">
        <w:rPr>
          <w:rFonts w:asciiTheme="majorHAnsi" w:eastAsia="Arial" w:hAnsiTheme="majorHAnsi" w:cstheme="majorBidi"/>
          <w:b/>
          <w:bCs/>
          <w:sz w:val="26"/>
          <w:szCs w:val="26"/>
        </w:rPr>
        <w:t xml:space="preserve">will not be judging the technical quality of the recording of the </w:t>
      </w:r>
      <w:r>
        <w:rPr>
          <w:rFonts w:asciiTheme="majorHAnsi" w:eastAsia="Arial" w:hAnsiTheme="majorHAnsi" w:cstheme="majorBidi"/>
          <w:b/>
          <w:bCs/>
          <w:sz w:val="26"/>
          <w:szCs w:val="26"/>
        </w:rPr>
        <w:t>entry.</w:t>
      </w:r>
    </w:p>
    <w:p w14:paraId="51049A42" w14:textId="6F6A79D4" w:rsidR="00C17A07" w:rsidRDefault="00C17A0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lastRenderedPageBreak/>
        <w:t xml:space="preserve">The judges will choose one choir to progress to the National Final. </w:t>
      </w:r>
    </w:p>
    <w:p w14:paraId="0922AF8B" w14:textId="48878378" w:rsidR="00C17A07" w:rsidRPr="00374397" w:rsidRDefault="00C17A07" w:rsidP="00374397">
      <w:pPr>
        <w:pStyle w:val="ListParagraph"/>
        <w:numPr>
          <w:ilvl w:val="0"/>
          <w:numId w:val="23"/>
        </w:numPr>
        <w:spacing w:after="0"/>
        <w:ind w:leftChars="0" w:firstLineChars="0"/>
        <w:rPr>
          <w:rFonts w:asciiTheme="majorHAnsi" w:eastAsia="Arial" w:hAnsiTheme="majorHAnsi" w:cstheme="majorBidi"/>
          <w:b/>
          <w:bCs/>
          <w:sz w:val="26"/>
          <w:szCs w:val="26"/>
        </w:rPr>
      </w:pPr>
      <w:r>
        <w:rPr>
          <w:rFonts w:asciiTheme="majorHAnsi" w:eastAsia="Arial" w:hAnsiTheme="majorHAnsi" w:cstheme="majorBidi"/>
          <w:b/>
          <w:bCs/>
          <w:sz w:val="26"/>
          <w:szCs w:val="26"/>
        </w:rPr>
        <w:t>The winning choir will progress to the National Final and we will provide feedback and support to help prepare the choir for the ‘live’ final.</w:t>
      </w:r>
    </w:p>
    <w:p w14:paraId="32C91F2D" w14:textId="56D92032" w:rsidR="00BA74FA" w:rsidRPr="00803C95" w:rsidRDefault="1FFE8268" w:rsidP="1FFE8268">
      <w:pPr>
        <w:spacing w:before="280" w:after="280"/>
        <w:ind w:left="1" w:hanging="3"/>
        <w:rPr>
          <w:rFonts w:asciiTheme="majorHAnsi" w:eastAsia="Times New Roman" w:hAnsiTheme="majorHAnsi" w:cstheme="majorBidi"/>
          <w:b/>
          <w:bCs/>
          <w:sz w:val="26"/>
          <w:szCs w:val="26"/>
        </w:rPr>
      </w:pPr>
      <w:r w:rsidRPr="1FFE8268">
        <w:rPr>
          <w:rFonts w:asciiTheme="majorHAnsi" w:eastAsia="Times New Roman" w:hAnsiTheme="majorHAnsi" w:cstheme="majorBidi"/>
          <w:b/>
          <w:bCs/>
          <w:sz w:val="26"/>
          <w:szCs w:val="26"/>
        </w:rPr>
        <w:t>REGIONAL FINALS</w:t>
      </w:r>
    </w:p>
    <w:p w14:paraId="68BDCBF9" w14:textId="73302942" w:rsidR="00BA74FA" w:rsidRPr="005C3AA8" w:rsidRDefault="1FFE8268" w:rsidP="1FFE8268">
      <w:pPr>
        <w:numPr>
          <w:ilvl w:val="0"/>
          <w:numId w:val="16"/>
        </w:numPr>
        <w:spacing w:after="0" w:line="240" w:lineRule="auto"/>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Each regional final will consist of 6-9 choirs which will include individual heat winners and the top scoring choirs from across the regional heats. </w:t>
      </w:r>
    </w:p>
    <w:p w14:paraId="54470C5D" w14:textId="2F9D58ED" w:rsidR="00BA74FA" w:rsidRPr="005C3AA8" w:rsidRDefault="1FFE8268" w:rsidP="1FFE8268">
      <w:pPr>
        <w:numPr>
          <w:ilvl w:val="0"/>
          <w:numId w:val="16"/>
        </w:numPr>
        <w:spacing w:after="0" w:line="240" w:lineRule="auto"/>
        <w:ind w:leftChars="0" w:left="426" w:firstLineChars="0" w:hanging="426"/>
        <w:rPr>
          <w:rFonts w:asciiTheme="majorHAnsi" w:eastAsia="Times New Roman" w:hAnsiTheme="majorHAnsi" w:cstheme="majorBidi"/>
          <w:sz w:val="26"/>
          <w:szCs w:val="26"/>
        </w:rPr>
      </w:pPr>
      <w:r w:rsidRPr="1FFE8268">
        <w:rPr>
          <w:rFonts w:asciiTheme="majorHAnsi" w:eastAsia="Arial" w:hAnsiTheme="majorHAnsi" w:cstheme="majorBidi"/>
          <w:sz w:val="26"/>
          <w:szCs w:val="26"/>
        </w:rPr>
        <w:t>There will be 6 regional finals will be as per Table 1 above. (</w:t>
      </w:r>
      <w:r w:rsidRPr="1FFE8268">
        <w:rPr>
          <w:rFonts w:asciiTheme="majorHAnsi" w:eastAsia="Arial" w:hAnsiTheme="majorHAnsi" w:cstheme="majorBidi"/>
          <w:i/>
          <w:iCs/>
          <w:sz w:val="26"/>
          <w:szCs w:val="26"/>
        </w:rPr>
        <w:t>Please note this may be subject to change depending on entry levels.)</w:t>
      </w:r>
      <w:r w:rsidRPr="1FFE8268">
        <w:rPr>
          <w:rFonts w:asciiTheme="majorHAnsi" w:eastAsia="Times New Roman" w:hAnsiTheme="majorHAnsi" w:cstheme="majorBidi"/>
          <w:sz w:val="26"/>
          <w:szCs w:val="26"/>
        </w:rPr>
        <w:t xml:space="preserve"> </w:t>
      </w:r>
      <w:r w:rsidRPr="1FFE8268">
        <w:rPr>
          <w:rFonts w:asciiTheme="majorHAnsi" w:eastAsia="Arial" w:hAnsiTheme="majorHAnsi" w:cstheme="majorBidi"/>
          <w:sz w:val="26"/>
          <w:szCs w:val="26"/>
        </w:rPr>
        <w:t xml:space="preserve">The venues have been chosen </w:t>
      </w:r>
      <w:proofErr w:type="gramStart"/>
      <w:r w:rsidRPr="1FFE8268">
        <w:rPr>
          <w:rFonts w:asciiTheme="majorHAnsi" w:eastAsia="Arial" w:hAnsiTheme="majorHAnsi" w:cstheme="majorBidi"/>
          <w:sz w:val="26"/>
          <w:szCs w:val="26"/>
        </w:rPr>
        <w:t>on the basis of</w:t>
      </w:r>
      <w:proofErr w:type="gramEnd"/>
      <w:r w:rsidRPr="1FFE8268">
        <w:rPr>
          <w:rFonts w:asciiTheme="majorHAnsi" w:eastAsia="Arial" w:hAnsiTheme="majorHAnsi" w:cstheme="majorBidi"/>
          <w:sz w:val="26"/>
          <w:szCs w:val="26"/>
        </w:rPr>
        <w:t xml:space="preserve"> capacity, cost, and ability to host multiple choirs. Again, this may be subject to change</w:t>
      </w:r>
      <w:r w:rsidRPr="1FFE8268">
        <w:rPr>
          <w:rFonts w:asciiTheme="majorHAnsi" w:eastAsia="Times New Roman" w:hAnsiTheme="majorHAnsi" w:cstheme="majorBidi"/>
          <w:sz w:val="26"/>
          <w:szCs w:val="26"/>
        </w:rPr>
        <w:t>.</w:t>
      </w:r>
    </w:p>
    <w:p w14:paraId="22276968" w14:textId="1D393672" w:rsidR="0CE8E168" w:rsidRDefault="1FFE8268" w:rsidP="1FFE8268">
      <w:pPr>
        <w:numPr>
          <w:ilvl w:val="0"/>
          <w:numId w:val="16"/>
        </w:numPr>
        <w:spacing w:after="0" w:line="240" w:lineRule="auto"/>
        <w:ind w:leftChars="0" w:left="426" w:firstLineChars="0" w:hanging="426"/>
        <w:rPr>
          <w:rFonts w:asciiTheme="majorHAnsi" w:eastAsia="Times New Roman" w:hAnsiTheme="majorHAnsi" w:cstheme="majorBidi"/>
          <w:sz w:val="26"/>
          <w:szCs w:val="26"/>
        </w:rPr>
      </w:pPr>
      <w:r w:rsidRPr="1FFE8268">
        <w:rPr>
          <w:rFonts w:asciiTheme="majorHAnsi" w:eastAsia="Times New Roman" w:hAnsiTheme="majorHAnsi" w:cstheme="majorBidi"/>
          <w:sz w:val="26"/>
          <w:szCs w:val="26"/>
        </w:rPr>
        <w:t>There will be a different set song for the Regional Finals. The rules outlined above set song 1 will apply to set song 2.</w:t>
      </w:r>
    </w:p>
    <w:p w14:paraId="44B21DC2" w14:textId="6483DE92" w:rsidR="00BA74FA" w:rsidRPr="005C3AA8" w:rsidRDefault="1FFE8268" w:rsidP="1FFE8268">
      <w:pPr>
        <w:numPr>
          <w:ilvl w:val="0"/>
          <w:numId w:val="16"/>
        </w:numPr>
        <w:spacing w:after="0" w:line="240" w:lineRule="auto"/>
        <w:ind w:leftChars="0" w:left="426" w:firstLineChars="0" w:hanging="426"/>
        <w:rPr>
          <w:rFonts w:asciiTheme="majorHAnsi" w:eastAsia="Times New Roman" w:hAnsiTheme="majorHAnsi" w:cstheme="majorBidi"/>
          <w:sz w:val="26"/>
          <w:szCs w:val="26"/>
        </w:rPr>
      </w:pPr>
      <w:r w:rsidRPr="1FFE8268">
        <w:rPr>
          <w:rFonts w:asciiTheme="majorHAnsi" w:eastAsia="Arial" w:hAnsiTheme="majorHAnsi" w:cstheme="majorBidi"/>
          <w:sz w:val="26"/>
          <w:szCs w:val="26"/>
        </w:rPr>
        <w:t>The winning choir from each Regional Final will go forward to the National Final along with three of the top scoring choirs from across all regions</w:t>
      </w:r>
      <w:r w:rsidRPr="1FFE8268">
        <w:rPr>
          <w:rFonts w:asciiTheme="majorHAnsi" w:eastAsia="Times New Roman" w:hAnsiTheme="majorHAnsi" w:cstheme="majorBidi"/>
          <w:sz w:val="26"/>
          <w:szCs w:val="26"/>
        </w:rPr>
        <w:t xml:space="preserve">. </w:t>
      </w:r>
    </w:p>
    <w:p w14:paraId="002C6A61" w14:textId="277B2B12" w:rsidR="00BA74FA" w:rsidRPr="00803C95" w:rsidRDefault="1FFE8268" w:rsidP="1FFE8268">
      <w:pPr>
        <w:spacing w:before="280" w:after="280"/>
        <w:ind w:left="1" w:hanging="3"/>
        <w:rPr>
          <w:rFonts w:asciiTheme="majorHAnsi" w:eastAsia="Times New Roman" w:hAnsiTheme="majorHAnsi" w:cstheme="majorBidi"/>
          <w:b/>
          <w:bCs/>
          <w:sz w:val="26"/>
          <w:szCs w:val="26"/>
        </w:rPr>
      </w:pPr>
      <w:r w:rsidRPr="1FFE8268">
        <w:rPr>
          <w:rFonts w:asciiTheme="majorHAnsi" w:eastAsia="Times New Roman" w:hAnsiTheme="majorHAnsi" w:cstheme="majorBidi"/>
          <w:b/>
          <w:bCs/>
          <w:sz w:val="26"/>
          <w:szCs w:val="26"/>
        </w:rPr>
        <w:t>NATIONAL FINAL</w:t>
      </w:r>
    </w:p>
    <w:p w14:paraId="42F9C8FB" w14:textId="3ED0D339" w:rsidR="00BA74FA" w:rsidRPr="00803C95" w:rsidRDefault="1FFE8268" w:rsidP="1FFE8268">
      <w:pPr>
        <w:pStyle w:val="ListParagraph"/>
        <w:numPr>
          <w:ilvl w:val="0"/>
          <w:numId w:val="17"/>
        </w:numPr>
        <w:spacing w:before="280" w:after="0"/>
        <w:ind w:leftChars="0" w:left="426" w:firstLineChars="0" w:hanging="426"/>
        <w:rPr>
          <w:rFonts w:asciiTheme="majorHAnsi" w:eastAsia="Arial" w:hAnsiTheme="majorHAnsi" w:cstheme="majorBidi"/>
          <w:sz w:val="26"/>
          <w:szCs w:val="26"/>
        </w:rPr>
      </w:pPr>
      <w:r w:rsidRPr="1FFE8268">
        <w:rPr>
          <w:rFonts w:asciiTheme="majorHAnsi" w:eastAsia="Times New Roman" w:hAnsiTheme="majorHAnsi" w:cstheme="majorBidi"/>
          <w:sz w:val="26"/>
          <w:szCs w:val="26"/>
        </w:rPr>
        <w:t>​</w:t>
      </w:r>
      <w:r w:rsidRPr="1FFE8268">
        <w:rPr>
          <w:rFonts w:asciiTheme="majorHAnsi" w:eastAsia="Arial" w:hAnsiTheme="majorHAnsi" w:cstheme="majorBidi"/>
          <w:sz w:val="26"/>
          <w:szCs w:val="26"/>
        </w:rPr>
        <w:t xml:space="preserve">The National Final will be held in the Caird Hall, Dundee on </w:t>
      </w:r>
    </w:p>
    <w:p w14:paraId="74A16A05" w14:textId="717ADA07" w:rsidR="0CE8E168" w:rsidRDefault="1FFE8268" w:rsidP="1FFE8268">
      <w:pPr>
        <w:pStyle w:val="ListParagraph"/>
        <w:numPr>
          <w:ilvl w:val="0"/>
          <w:numId w:val="17"/>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Schools may sing either of the set songs for their set song performance.</w:t>
      </w:r>
    </w:p>
    <w:p w14:paraId="03A01271" w14:textId="77777777" w:rsidR="00BA74FA" w:rsidRPr="00803C95" w:rsidRDefault="1FFE8268" w:rsidP="1FFE8268">
      <w:pPr>
        <w:pStyle w:val="ListParagraph"/>
        <w:numPr>
          <w:ilvl w:val="0"/>
          <w:numId w:val="17"/>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Logistics for the National Final will be announced nearer the time</w:t>
      </w:r>
    </w:p>
    <w:p w14:paraId="2EF01EF7" w14:textId="77777777" w:rsidR="00BA74FA" w:rsidRPr="005C3AA8" w:rsidRDefault="1FFE8268" w:rsidP="1FFE8268">
      <w:pPr>
        <w:spacing w:before="280" w:after="280"/>
        <w:ind w:left="1" w:hanging="3"/>
        <w:rPr>
          <w:rFonts w:asciiTheme="majorHAnsi" w:eastAsia="Times New Roman" w:hAnsiTheme="majorHAnsi" w:cstheme="majorBidi"/>
          <w:sz w:val="26"/>
          <w:szCs w:val="26"/>
        </w:rPr>
      </w:pPr>
      <w:r w:rsidRPr="1FFE8268">
        <w:rPr>
          <w:rFonts w:asciiTheme="majorHAnsi" w:eastAsia="Times New Roman" w:hAnsiTheme="majorHAnsi" w:cstheme="majorBidi"/>
          <w:sz w:val="26"/>
          <w:szCs w:val="26"/>
        </w:rPr>
        <w:t>​</w:t>
      </w:r>
      <w:r w:rsidRPr="1FFE8268">
        <w:rPr>
          <w:rFonts w:asciiTheme="majorHAnsi" w:eastAsia="Times New Roman" w:hAnsiTheme="majorHAnsi" w:cstheme="majorBidi"/>
          <w:b/>
          <w:bCs/>
          <w:sz w:val="26"/>
          <w:szCs w:val="26"/>
        </w:rPr>
        <w:t>JUDGING</w:t>
      </w:r>
    </w:p>
    <w:p w14:paraId="4BB527CA" w14:textId="6C5E9358" w:rsidR="00BA74FA" w:rsidRPr="00803C95"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Times New Roman" w:hAnsiTheme="majorHAnsi" w:cstheme="majorBidi"/>
          <w:sz w:val="26"/>
          <w:szCs w:val="26"/>
        </w:rPr>
        <w:t>​This a show choir (Glee) Challenge and therefore p</w:t>
      </w:r>
      <w:r w:rsidRPr="1FFE8268">
        <w:rPr>
          <w:rFonts w:asciiTheme="majorHAnsi" w:eastAsia="Arial" w:hAnsiTheme="majorHAnsi" w:cstheme="majorBidi"/>
          <w:sz w:val="26"/>
          <w:szCs w:val="26"/>
        </w:rPr>
        <w:t>erformances will be judged across four broad areas</w:t>
      </w:r>
    </w:p>
    <w:p w14:paraId="4B825D7B" w14:textId="73506DF7" w:rsidR="00BA74FA" w:rsidRPr="00803C95"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Vocal </w:t>
      </w:r>
      <w:bookmarkStart w:id="3" w:name="_Int_WJVEH6bY"/>
      <w:r w:rsidRPr="1FFE8268">
        <w:rPr>
          <w:rFonts w:asciiTheme="majorHAnsi" w:eastAsia="Arial" w:hAnsiTheme="majorHAnsi" w:cstheme="majorBidi"/>
          <w:sz w:val="26"/>
          <w:szCs w:val="26"/>
        </w:rPr>
        <w:t>e.g.</w:t>
      </w:r>
      <w:bookmarkEnd w:id="3"/>
      <w:r w:rsidRPr="1FFE8268">
        <w:rPr>
          <w:rFonts w:asciiTheme="majorHAnsi" w:eastAsia="Arial" w:hAnsiTheme="majorHAnsi" w:cstheme="majorBidi"/>
          <w:sz w:val="26"/>
          <w:szCs w:val="26"/>
        </w:rPr>
        <w:t xml:space="preserve"> Intonation, tone quality, diction, ensemble, balance, blend, interpretation of music and text, dynamics, phrasing and communication</w:t>
      </w:r>
    </w:p>
    <w:p w14:paraId="63F2C16D" w14:textId="68FD82A1" w:rsidR="00BA74FA" w:rsidRPr="00803C95"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Visual </w:t>
      </w:r>
      <w:bookmarkStart w:id="4" w:name="_Int_0IF8tHxi"/>
      <w:r w:rsidRPr="1FFE8268">
        <w:rPr>
          <w:rFonts w:asciiTheme="majorHAnsi" w:eastAsia="Arial" w:hAnsiTheme="majorHAnsi" w:cstheme="majorBidi"/>
          <w:sz w:val="26"/>
          <w:szCs w:val="26"/>
        </w:rPr>
        <w:t>e.g.</w:t>
      </w:r>
      <w:bookmarkEnd w:id="4"/>
      <w:r w:rsidRPr="1FFE8268">
        <w:rPr>
          <w:rFonts w:asciiTheme="majorHAnsi" w:eastAsia="Arial" w:hAnsiTheme="majorHAnsi" w:cstheme="majorBidi"/>
          <w:sz w:val="26"/>
          <w:szCs w:val="26"/>
        </w:rPr>
        <w:t xml:space="preserve"> choreography, precision/execution, authenticity, appearance, communication, use of stage, signing BSL, SSE or Makaton (set song only)</w:t>
      </w:r>
    </w:p>
    <w:p w14:paraId="4CE0C01F" w14:textId="0E2A2AE1" w:rsidR="00BA74FA" w:rsidRPr="00803C95"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Teamwork e.g.  energy, group dynamics, engagement of whole group</w:t>
      </w:r>
    </w:p>
    <w:p w14:paraId="2E936EDC" w14:textId="07FB4AF4" w:rsidR="1FFE8268"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Performance </w:t>
      </w:r>
      <w:bookmarkStart w:id="5" w:name="_Int_SDUUfa59"/>
      <w:r w:rsidRPr="1FFE8268">
        <w:rPr>
          <w:rFonts w:asciiTheme="majorHAnsi" w:eastAsia="Arial" w:hAnsiTheme="majorHAnsi" w:cstheme="majorBidi"/>
          <w:sz w:val="26"/>
          <w:szCs w:val="26"/>
        </w:rPr>
        <w:t>e.g.</w:t>
      </w:r>
      <w:bookmarkEnd w:id="5"/>
      <w:r w:rsidRPr="1FFE8268">
        <w:rPr>
          <w:rFonts w:asciiTheme="majorHAnsi" w:eastAsia="Arial" w:hAnsiTheme="majorHAnsi" w:cstheme="majorBidi"/>
          <w:sz w:val="26"/>
          <w:szCs w:val="26"/>
        </w:rPr>
        <w:t xml:space="preserve"> fit with theme, overall impact/entertainment and audience engagement</w:t>
      </w:r>
    </w:p>
    <w:p w14:paraId="1D7C0103" w14:textId="388EC99F" w:rsidR="1FFE8268"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A copy of the scoring frame will be available on the website (members zone)</w:t>
      </w:r>
    </w:p>
    <w:p w14:paraId="1EEB10FB" w14:textId="5C6248B5" w:rsidR="1FFE8268"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Judges may also apply scoring penalties for over running the allocated time, chanting and inappropriateness of song lyrics</w:t>
      </w:r>
    </w:p>
    <w:p w14:paraId="64267C50" w14:textId="045C1639" w:rsidR="1FFE8268"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A summary of the judges scoring/comments will be provided after the event to each school</w:t>
      </w:r>
    </w:p>
    <w:p w14:paraId="120144F0" w14:textId="5BEDBE79" w:rsidR="1FFE8268"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The organisers will appoint a panel of 3-5 judges depending on event size and availability. Please note that all our judges give of their time voluntarily. </w:t>
      </w:r>
    </w:p>
    <w:p w14:paraId="15F7DD8A" w14:textId="3D61256A" w:rsidR="00BA74FA" w:rsidRPr="00803C95" w:rsidRDefault="1FFE8268" w:rsidP="0CE8E168">
      <w:pPr>
        <w:pStyle w:val="ListParagraph"/>
        <w:numPr>
          <w:ilvl w:val="0"/>
          <w:numId w:val="18"/>
        </w:numPr>
        <w:spacing w:after="280"/>
        <w:ind w:leftChars="0" w:left="426" w:firstLineChars="0" w:hanging="426"/>
        <w:rPr>
          <w:rFonts w:asciiTheme="majorHAnsi" w:eastAsia="Arial" w:hAnsiTheme="majorHAnsi" w:cstheme="majorBidi"/>
          <w:sz w:val="24"/>
          <w:szCs w:val="24"/>
        </w:rPr>
      </w:pPr>
      <w:r w:rsidRPr="1FFE8268">
        <w:rPr>
          <w:rFonts w:asciiTheme="majorHAnsi" w:eastAsia="Arial" w:hAnsiTheme="majorHAnsi" w:cstheme="majorBidi"/>
          <w:sz w:val="26"/>
          <w:szCs w:val="26"/>
        </w:rPr>
        <w:lastRenderedPageBreak/>
        <w:t xml:space="preserve">The judges’ decisions </w:t>
      </w:r>
      <w:r w:rsidRPr="1FFE8268">
        <w:rPr>
          <w:rFonts w:asciiTheme="majorHAnsi" w:eastAsia="Arial" w:hAnsiTheme="majorHAnsi" w:cstheme="majorBidi"/>
          <w:b/>
          <w:bCs/>
          <w:sz w:val="26"/>
          <w:szCs w:val="26"/>
        </w:rPr>
        <w:t xml:space="preserve">are final. No correspondence </w:t>
      </w:r>
      <w:r w:rsidRPr="1FFE8268">
        <w:rPr>
          <w:rFonts w:asciiTheme="majorHAnsi" w:eastAsia="Arial" w:hAnsiTheme="majorHAnsi" w:cstheme="majorBidi"/>
          <w:sz w:val="26"/>
          <w:szCs w:val="26"/>
        </w:rPr>
        <w:t>will be entered into regarding the decisions or results</w:t>
      </w:r>
      <w:r w:rsidRPr="1FFE8268">
        <w:rPr>
          <w:rFonts w:asciiTheme="majorHAnsi" w:eastAsia="Arial" w:hAnsiTheme="majorHAnsi" w:cstheme="majorBidi"/>
          <w:sz w:val="24"/>
          <w:szCs w:val="24"/>
        </w:rPr>
        <w:t>.   </w:t>
      </w:r>
    </w:p>
    <w:p w14:paraId="60FAB41F" w14:textId="0BC456A1" w:rsidR="00BA74FA" w:rsidRPr="005C3AA8" w:rsidRDefault="1FFE8268" w:rsidP="1FFE8268">
      <w:pPr>
        <w:spacing w:before="280" w:after="280"/>
        <w:ind w:left="0" w:hanging="2"/>
        <w:rPr>
          <w:rFonts w:asciiTheme="majorHAnsi" w:eastAsia="Times New Roman" w:hAnsiTheme="majorHAnsi" w:cstheme="majorBidi"/>
          <w:sz w:val="24"/>
          <w:szCs w:val="24"/>
        </w:rPr>
      </w:pPr>
      <w:r w:rsidRPr="1FFE8268">
        <w:rPr>
          <w:rFonts w:asciiTheme="majorHAnsi" w:eastAsia="Times New Roman" w:hAnsiTheme="majorHAnsi" w:cstheme="majorBidi"/>
          <w:sz w:val="24"/>
          <w:szCs w:val="24"/>
        </w:rPr>
        <w:t>​</w:t>
      </w:r>
      <w:r w:rsidRPr="1FFE8268">
        <w:rPr>
          <w:rFonts w:asciiTheme="majorHAnsi" w:eastAsia="Times New Roman" w:hAnsiTheme="majorHAnsi" w:cstheme="majorBidi"/>
          <w:b/>
          <w:bCs/>
          <w:sz w:val="26"/>
          <w:szCs w:val="26"/>
        </w:rPr>
        <w:t>GENERAL</w:t>
      </w:r>
    </w:p>
    <w:p w14:paraId="0EC81A89" w14:textId="2EA0B7F9" w:rsidR="00BA74FA" w:rsidRPr="00803C95" w:rsidRDefault="1FFE8268" w:rsidP="00374397">
      <w:pPr>
        <w:pStyle w:val="ListParagraph"/>
        <w:numPr>
          <w:ilvl w:val="0"/>
          <w:numId w:val="1"/>
        </w:numPr>
        <w:spacing w:before="280" w:after="28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Schools are expected to take all appropriate steps regarding photographic permissions of all participating children.  Please note choir photographs and video footage may be used as part of our marketing strategy.</w:t>
      </w:r>
    </w:p>
    <w:p w14:paraId="15EC357A" w14:textId="15F4ADD8" w:rsidR="00BA74FA" w:rsidRPr="00803C95" w:rsidRDefault="1FFE8268" w:rsidP="00374397">
      <w:pPr>
        <w:pStyle w:val="ListParagraph"/>
        <w:numPr>
          <w:ilvl w:val="0"/>
          <w:numId w:val="1"/>
        </w:numPr>
        <w:spacing w:before="280" w:after="280"/>
        <w:ind w:leftChars="0" w:firstLineChars="0"/>
        <w:rPr>
          <w:rFonts w:asciiTheme="majorHAnsi" w:eastAsia="Arial" w:hAnsiTheme="majorHAnsi" w:cstheme="majorBidi"/>
          <w:sz w:val="26"/>
          <w:szCs w:val="26"/>
        </w:rPr>
      </w:pPr>
      <w:r w:rsidRPr="1FFE8268">
        <w:rPr>
          <w:rFonts w:asciiTheme="majorHAnsi" w:eastAsia="Arial" w:hAnsiTheme="majorHAnsi" w:cstheme="majorBidi"/>
          <w:b/>
          <w:bCs/>
          <w:sz w:val="26"/>
          <w:szCs w:val="26"/>
        </w:rPr>
        <w:t xml:space="preserve">The child/adult ratio when attending any of the live performances is 1:10 </w:t>
      </w:r>
      <w:r w:rsidRPr="1FFE8268">
        <w:rPr>
          <w:rFonts w:asciiTheme="majorHAnsi" w:eastAsia="Arial" w:hAnsiTheme="majorHAnsi" w:cstheme="majorBidi"/>
          <w:sz w:val="26"/>
          <w:szCs w:val="26"/>
        </w:rPr>
        <w:t>other than for children who may have additional support needs. Where there is a need for additional support, please advise us directly</w:t>
      </w:r>
      <w:r w:rsidR="00374397">
        <w:rPr>
          <w:rFonts w:asciiTheme="majorHAnsi" w:eastAsia="Arial" w:hAnsiTheme="majorHAnsi" w:cstheme="majorBidi"/>
          <w:sz w:val="26"/>
          <w:szCs w:val="26"/>
        </w:rPr>
        <w:t>. All additional adults out with the ratio and not supporting ASN pupils will have to pay full ticket price – we cannot guarantee that additional staff will be seated beside the choir</w:t>
      </w:r>
    </w:p>
    <w:p w14:paraId="21CC3A67" w14:textId="398C3818"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Schools are responsible for all photography permissions and safeguarding issues in respect of their choir.  The Frisson Foundation does have a Safeguarding Policy in place for all events (see website)</w:t>
      </w:r>
    </w:p>
    <w:p w14:paraId="3B895E02" w14:textId="14561508"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No photography/videography will be allowed at any of our live events other than that approved by the Frisson Foundation.  </w:t>
      </w:r>
    </w:p>
    <w:p w14:paraId="32E933EC" w14:textId="1CDD38A5"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Anyone taking photographs/videos during the performances will be asked to leave </w:t>
      </w:r>
    </w:p>
    <w:p w14:paraId="3779A88C" w14:textId="65F893D4"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It is anticipated that the school will encourage families/friends of the choir to attend and buy tickets for the performances and we will, as far as we can, maintain our ticket prices as low as possible.</w:t>
      </w:r>
    </w:p>
    <w:p w14:paraId="5143C518" w14:textId="78F7009A"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Schools are encouraged to explore ways and where possible action routes to raise funds to help the school participate </w:t>
      </w:r>
      <w:bookmarkStart w:id="6" w:name="_Int_RtXHjZM9"/>
      <w:r w:rsidRPr="1FFE8268">
        <w:rPr>
          <w:rFonts w:asciiTheme="majorHAnsi" w:eastAsia="Arial" w:hAnsiTheme="majorHAnsi" w:cstheme="majorBidi"/>
          <w:sz w:val="26"/>
          <w:szCs w:val="26"/>
        </w:rPr>
        <w:t>e.g.</w:t>
      </w:r>
      <w:bookmarkEnd w:id="6"/>
      <w:r w:rsidRPr="1FFE8268">
        <w:rPr>
          <w:rFonts w:asciiTheme="majorHAnsi" w:eastAsia="Arial" w:hAnsiTheme="majorHAnsi" w:cstheme="majorBidi"/>
          <w:sz w:val="26"/>
          <w:szCs w:val="26"/>
        </w:rPr>
        <w:t xml:space="preserve"> help with bus travel costs to the live events. We have created a fundraising pack to help. </w:t>
      </w:r>
    </w:p>
    <w:p w14:paraId="2FED1970" w14:textId="3F5E6F65"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Details of the finals are to follow – all events will commence at 18. 15/30 pm except for the National Final which will be held on the afternoon of </w:t>
      </w:r>
      <w:proofErr w:type="spellStart"/>
      <w:r w:rsidR="00C17A07">
        <w:rPr>
          <w:rFonts w:asciiTheme="majorHAnsi" w:eastAsia="Arial" w:hAnsiTheme="majorHAnsi" w:cstheme="majorBidi"/>
          <w:sz w:val="26"/>
          <w:szCs w:val="26"/>
        </w:rPr>
        <w:t>xxxxx</w:t>
      </w:r>
      <w:proofErr w:type="spellEnd"/>
      <w:r w:rsidRPr="1FFE8268">
        <w:rPr>
          <w:rFonts w:asciiTheme="majorHAnsi" w:eastAsia="Arial" w:hAnsiTheme="majorHAnsi" w:cstheme="majorBidi"/>
          <w:sz w:val="26"/>
          <w:szCs w:val="26"/>
        </w:rPr>
        <w:t>.</w:t>
      </w:r>
    </w:p>
    <w:p w14:paraId="2D8EB33A" w14:textId="55FB9331" w:rsidR="00BA74FA" w:rsidRPr="00803C95" w:rsidRDefault="00BA74FA" w:rsidP="1FFE8268">
      <w:pPr>
        <w:spacing w:after="0"/>
        <w:ind w:firstLineChars="0"/>
        <w:rPr>
          <w:rFonts w:asciiTheme="majorHAnsi" w:eastAsia="Arial" w:hAnsiTheme="majorHAnsi" w:cstheme="majorBidi"/>
          <w:sz w:val="26"/>
          <w:szCs w:val="26"/>
        </w:rPr>
      </w:pPr>
    </w:p>
    <w:p w14:paraId="567E809A" w14:textId="77777777" w:rsidR="00BA74FA" w:rsidRPr="005C3AA8" w:rsidRDefault="00B667AF">
      <w:pPr>
        <w:spacing w:before="280" w:after="280"/>
        <w:ind w:left="0" w:hanging="2"/>
        <w:rPr>
          <w:rFonts w:asciiTheme="majorHAnsi" w:eastAsia="Times New Roman" w:hAnsiTheme="majorHAnsi" w:cstheme="majorHAnsi"/>
          <w:sz w:val="24"/>
          <w:szCs w:val="24"/>
        </w:rPr>
      </w:pPr>
      <w:r w:rsidRPr="005C3AA8">
        <w:rPr>
          <w:rFonts w:asciiTheme="majorHAnsi" w:eastAsia="Times New Roman" w:hAnsiTheme="majorHAnsi" w:cstheme="majorHAnsi"/>
          <w:sz w:val="24"/>
          <w:szCs w:val="24"/>
        </w:rPr>
        <w:t>​</w:t>
      </w:r>
      <w:r w:rsidRPr="00803C95">
        <w:rPr>
          <w:rFonts w:asciiTheme="majorHAnsi" w:eastAsia="Times New Roman" w:hAnsiTheme="majorHAnsi" w:cstheme="majorHAnsi"/>
          <w:sz w:val="30"/>
          <w:szCs w:val="30"/>
        </w:rPr>
        <w:t>Covid-19</w:t>
      </w:r>
    </w:p>
    <w:p w14:paraId="4E186731" w14:textId="3D65A43E" w:rsidR="00BA74FA" w:rsidRPr="00803C95" w:rsidRDefault="1FFE8268" w:rsidP="1FFE8268">
      <w:pPr>
        <w:pStyle w:val="ListParagraph"/>
        <w:numPr>
          <w:ilvl w:val="0"/>
          <w:numId w:val="20"/>
        </w:numPr>
        <w:spacing w:before="280" w:after="0"/>
        <w:ind w:leftChars="0" w:left="426" w:firstLineChars="0" w:hanging="426"/>
        <w:rPr>
          <w:rFonts w:asciiTheme="majorHAnsi" w:eastAsia="Arial" w:hAnsiTheme="majorHAnsi" w:cstheme="majorBidi"/>
          <w:sz w:val="26"/>
          <w:szCs w:val="26"/>
        </w:rPr>
      </w:pPr>
      <w:r w:rsidRPr="1FFE8268">
        <w:rPr>
          <w:rFonts w:asciiTheme="majorHAnsi" w:eastAsia="Times New Roman" w:hAnsiTheme="majorHAnsi" w:cstheme="majorBidi"/>
          <w:sz w:val="24"/>
          <w:szCs w:val="24"/>
        </w:rPr>
        <w:t>​</w:t>
      </w:r>
      <w:r w:rsidRPr="1FFE8268">
        <w:rPr>
          <w:rFonts w:asciiTheme="majorHAnsi" w:eastAsia="Arial" w:hAnsiTheme="majorHAnsi" w:cstheme="majorBidi"/>
          <w:sz w:val="26"/>
          <w:szCs w:val="26"/>
        </w:rPr>
        <w:t xml:space="preserve">The Challenge will be conducted in accordance with all laws, regulations, rules, and requirements relating to Covid-19 or any other external provision and any requirements established by any of our live event venues. </w:t>
      </w:r>
      <w:bookmarkStart w:id="7" w:name="_Int_aBIlQIF8"/>
      <w:r w:rsidRPr="1FFE8268">
        <w:rPr>
          <w:rFonts w:asciiTheme="majorHAnsi" w:eastAsia="Arial" w:hAnsiTheme="majorHAnsi" w:cstheme="majorBidi"/>
          <w:sz w:val="26"/>
          <w:szCs w:val="26"/>
        </w:rPr>
        <w:t>e.g.</w:t>
      </w:r>
      <w:bookmarkEnd w:id="7"/>
      <w:r w:rsidRPr="1FFE8268">
        <w:rPr>
          <w:rFonts w:asciiTheme="majorHAnsi" w:eastAsia="Arial" w:hAnsiTheme="majorHAnsi" w:cstheme="majorBidi"/>
          <w:sz w:val="26"/>
          <w:szCs w:val="26"/>
        </w:rPr>
        <w:t xml:space="preserve"> the wearing of face coverings, vaccination passports etc. </w:t>
      </w:r>
    </w:p>
    <w:p w14:paraId="193B9513" w14:textId="71890E2B" w:rsidR="00BA74FA" w:rsidRPr="00803C95" w:rsidRDefault="1FFE8268" w:rsidP="1FFE8268">
      <w:pPr>
        <w:pStyle w:val="ListParagraph"/>
        <w:numPr>
          <w:ilvl w:val="0"/>
          <w:numId w:val="20"/>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Should it not be possible to hold the live events </w:t>
      </w:r>
      <w:bookmarkStart w:id="8" w:name="_Int_G2tvoW6k"/>
      <w:r w:rsidRPr="1FFE8268">
        <w:rPr>
          <w:rFonts w:asciiTheme="majorHAnsi" w:eastAsia="Arial" w:hAnsiTheme="majorHAnsi" w:cstheme="majorBidi"/>
          <w:sz w:val="26"/>
          <w:szCs w:val="26"/>
        </w:rPr>
        <w:t>e.g.</w:t>
      </w:r>
      <w:bookmarkEnd w:id="8"/>
      <w:r w:rsidRPr="1FFE8268">
        <w:rPr>
          <w:rFonts w:asciiTheme="majorHAnsi" w:eastAsia="Arial" w:hAnsiTheme="majorHAnsi" w:cstheme="majorBidi"/>
          <w:sz w:val="26"/>
          <w:szCs w:val="26"/>
        </w:rPr>
        <w:t xml:space="preserve"> Regional Finals or National Final due to Covid-19 restrictions or any other provision the organisers reserve the right to hold the Regional or National Finals to a Virtual (on-line) Challenge. Details of which will be confirmed at a later stage</w:t>
      </w:r>
    </w:p>
    <w:p w14:paraId="1DD2BE50" w14:textId="7FF3E5CB" w:rsidR="00BA74FA" w:rsidRPr="00803C95" w:rsidRDefault="1FFE8268" w:rsidP="1FFE8268">
      <w:pPr>
        <w:pStyle w:val="ListParagraph"/>
        <w:numPr>
          <w:ilvl w:val="0"/>
          <w:numId w:val="20"/>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lastRenderedPageBreak/>
        <w:t>The organisers and where appropriate the venues reserve the right to alter or remove Covid-</w:t>
      </w:r>
      <w:bookmarkStart w:id="9" w:name="_Int_ATkm9V3x"/>
      <w:proofErr w:type="gramStart"/>
      <w:r w:rsidRPr="1FFE8268">
        <w:rPr>
          <w:rFonts w:asciiTheme="majorHAnsi" w:eastAsia="Arial" w:hAnsiTheme="majorHAnsi" w:cstheme="majorBidi"/>
          <w:sz w:val="26"/>
          <w:szCs w:val="26"/>
        </w:rPr>
        <w:t>19  or</w:t>
      </w:r>
      <w:bookmarkEnd w:id="9"/>
      <w:proofErr w:type="gramEnd"/>
      <w:r w:rsidRPr="1FFE8268">
        <w:rPr>
          <w:rFonts w:asciiTheme="majorHAnsi" w:eastAsia="Arial" w:hAnsiTheme="majorHAnsi" w:cstheme="majorBidi"/>
          <w:sz w:val="26"/>
          <w:szCs w:val="26"/>
        </w:rPr>
        <w:t xml:space="preserve"> any other measures at any time in response to any changes in laws, regulations, rules, and requirements relating to Covid-19 or other provisions</w:t>
      </w:r>
    </w:p>
    <w:p w14:paraId="64C7C652" w14:textId="76C8907E" w:rsidR="00BA74FA" w:rsidRPr="00803C95" w:rsidRDefault="0CE8E168" w:rsidP="0CE8E168">
      <w:pPr>
        <w:spacing w:before="280" w:after="280"/>
        <w:ind w:left="0" w:hanging="2"/>
        <w:rPr>
          <w:rFonts w:asciiTheme="majorHAnsi" w:eastAsia="Times New Roman" w:hAnsiTheme="majorHAnsi" w:cstheme="majorBidi"/>
          <w:sz w:val="24"/>
          <w:szCs w:val="24"/>
        </w:rPr>
      </w:pPr>
      <w:r w:rsidRPr="0CE8E168">
        <w:rPr>
          <w:rFonts w:asciiTheme="majorHAnsi" w:eastAsia="Times New Roman" w:hAnsiTheme="majorHAnsi" w:cstheme="majorBidi"/>
          <w:sz w:val="24"/>
          <w:szCs w:val="24"/>
        </w:rPr>
        <w:t>​</w:t>
      </w:r>
      <w:r w:rsidRPr="0CE8E168">
        <w:rPr>
          <w:rFonts w:asciiTheme="majorHAnsi" w:eastAsia="Times New Roman" w:hAnsiTheme="majorHAnsi" w:cstheme="majorBidi"/>
          <w:sz w:val="30"/>
          <w:szCs w:val="30"/>
        </w:rPr>
        <w:t>Finally</w:t>
      </w:r>
    </w:p>
    <w:p w14:paraId="7DA7118B" w14:textId="7196D24A" w:rsidR="00BA74FA" w:rsidRPr="005C3AA8" w:rsidRDefault="1FFE8268" w:rsidP="1FFE8268">
      <w:pPr>
        <w:pStyle w:val="ListParagraph"/>
        <w:numPr>
          <w:ilvl w:val="0"/>
          <w:numId w:val="21"/>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By entering the Challenge, participating schools agree to be bound by the rules and regulations of the Challenge</w:t>
      </w:r>
    </w:p>
    <w:p w14:paraId="58FE28F7" w14:textId="65A3BD0A" w:rsidR="00BA74FA" w:rsidRPr="005C3AA8" w:rsidRDefault="1FFE8268" w:rsidP="1FFE8268">
      <w:pPr>
        <w:pStyle w:val="ListParagraph"/>
        <w:numPr>
          <w:ilvl w:val="0"/>
          <w:numId w:val="21"/>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No correspondence will be entered into regarding comments, results or rules and regulations by either judges or organisers</w:t>
      </w:r>
    </w:p>
    <w:p w14:paraId="0BB40349" w14:textId="727926BF" w:rsidR="00BA74FA" w:rsidRPr="005C3AA8" w:rsidRDefault="1FFE8268" w:rsidP="1FFE8268">
      <w:pPr>
        <w:pStyle w:val="ListParagraph"/>
        <w:numPr>
          <w:ilvl w:val="0"/>
          <w:numId w:val="21"/>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b/>
          <w:bCs/>
          <w:sz w:val="26"/>
          <w:szCs w:val="26"/>
        </w:rPr>
        <w:t>The organisers reserve the right to review and adjust these rules as required and will advise all participants appropriately should this be necessary </w:t>
      </w:r>
    </w:p>
    <w:sectPr w:rsidR="00BA74FA" w:rsidRPr="005C3AA8" w:rsidSect="00496B52">
      <w:headerReference w:type="even" r:id="rId11"/>
      <w:headerReference w:type="default" r:id="rId12"/>
      <w:footerReference w:type="even" r:id="rId13"/>
      <w:footerReference w:type="default" r:id="rId14"/>
      <w:headerReference w:type="first" r:id="rId15"/>
      <w:footerReference w:type="first" r:id="rId16"/>
      <w:pgSz w:w="11906" w:h="16838"/>
      <w:pgMar w:top="993" w:right="849" w:bottom="1134" w:left="1134" w:header="283"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8138D" w14:textId="77777777" w:rsidR="00ED3748" w:rsidRDefault="00ED3748">
      <w:pPr>
        <w:spacing w:after="0" w:line="240" w:lineRule="auto"/>
        <w:ind w:left="0" w:hanging="2"/>
      </w:pPr>
      <w:r>
        <w:separator/>
      </w:r>
    </w:p>
  </w:endnote>
  <w:endnote w:type="continuationSeparator" w:id="0">
    <w:p w14:paraId="34ED9E29" w14:textId="77777777" w:rsidR="00ED3748" w:rsidRDefault="00ED374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72448" w14:textId="77777777" w:rsidR="00496B52" w:rsidRDefault="00496B5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ACFD0" w14:textId="4CBFB015" w:rsidR="00FA4941" w:rsidRDefault="00FA4941" w:rsidP="00FA4941">
    <w:pPr>
      <w:pStyle w:val="Footer"/>
      <w:ind w:left="0" w:hanging="2"/>
    </w:pPr>
    <w:r>
      <w:t>©</w:t>
    </w:r>
    <w:proofErr w:type="spellStart"/>
    <w:r>
      <w:t>FrissonFoundation</w:t>
    </w:r>
    <w:proofErr w:type="spellEnd"/>
  </w:p>
  <w:p w14:paraId="7B0A8DDC" w14:textId="77777777" w:rsidR="00496B52" w:rsidRDefault="00496B5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6B7FA" w14:textId="77777777" w:rsidR="00496B52" w:rsidRDefault="00496B5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B365E" w14:textId="77777777" w:rsidR="00ED3748" w:rsidRDefault="00ED3748">
      <w:pPr>
        <w:spacing w:after="0" w:line="240" w:lineRule="auto"/>
        <w:ind w:left="0" w:hanging="2"/>
      </w:pPr>
      <w:r>
        <w:separator/>
      </w:r>
    </w:p>
  </w:footnote>
  <w:footnote w:type="continuationSeparator" w:id="0">
    <w:p w14:paraId="0BDB15A3" w14:textId="77777777" w:rsidR="00ED3748" w:rsidRDefault="00ED374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55EE0" w14:textId="77777777" w:rsidR="00496B52" w:rsidRDefault="00496B5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F1014" w14:textId="038A292E" w:rsidR="00BA74FA" w:rsidRDefault="00496B52">
    <w:pPr>
      <w:pBdr>
        <w:top w:val="nil"/>
        <w:left w:val="nil"/>
        <w:bottom w:val="nil"/>
        <w:right w:val="nil"/>
        <w:between w:val="nil"/>
      </w:pBdr>
      <w:tabs>
        <w:tab w:val="center" w:pos="4513"/>
        <w:tab w:val="right" w:pos="9026"/>
      </w:tabs>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5315F" w14:textId="77777777" w:rsidR="00496B52" w:rsidRDefault="00496B52">
    <w:pPr>
      <w:pStyle w:val="Header"/>
      <w:ind w:left="0" w:hanging="2"/>
    </w:pPr>
  </w:p>
</w:hdr>
</file>

<file path=word/intelligence2.xml><?xml version="1.0" encoding="utf-8"?>
<int2:intelligence xmlns:int2="http://schemas.microsoft.com/office/intelligence/2020/intelligence" xmlns:oel="http://schemas.microsoft.com/office/2019/extlst">
  <int2:observations>
    <int2:textHash int2:hashCode="/t7JSilChuGypw" int2:id="6dVOnfvX">
      <int2:state int2:value="Rejected" int2:type="AugLoop_Text_Critique"/>
    </int2:textHash>
    <int2:textHash int2:hashCode="0zIX1EvVlZW9St" int2:id="DhQyzwWB">
      <int2:state int2:value="Rejected" int2:type="AugLoop_Text_Critique"/>
    </int2:textHash>
    <int2:textHash int2:hashCode="rw+8QbjB8mlFHS" int2:id="1zEGykf7">
      <int2:state int2:value="Rejected" int2:type="AugLoop_Text_Critique"/>
    </int2:textHash>
    <int2:bookmark int2:bookmarkName="_Int_6Upq2Gcu" int2:invalidationBookmarkName="" int2:hashCode="f1OmjTJDRvyEV6" int2:id="kS0EXBEr">
      <int2:state int2:value="Rejected" int2:type="AugLoop_Text_Critique"/>
    </int2:bookmark>
    <int2:bookmark int2:bookmarkName="_Int_ATkm9V3x" int2:invalidationBookmarkName="" int2:hashCode="GYps5sB02oSojA" int2:id="ZzUeFCXY">
      <int2:state int2:value="Rejected" int2:type="AugLoop_Text_Critique"/>
    </int2:bookmark>
    <int2:bookmark int2:bookmarkName="_Int_G2tvoW6k" int2:invalidationBookmarkName="" int2:hashCode="f1OmjTJDRvyEV6" int2:id="l2gOyM8m">
      <int2:state int2:value="Rejected" int2:type="AugLoop_Text_Critique"/>
    </int2:bookmark>
    <int2:bookmark int2:bookmarkName="_Int_aBIlQIF8" int2:invalidationBookmarkName="" int2:hashCode="f1OmjTJDRvyEV6" int2:id="eX3IVk3L">
      <int2:state int2:value="Rejected" int2:type="AugLoop_Text_Critique"/>
    </int2:bookmark>
    <int2:bookmark int2:bookmarkName="_Int_RtXHjZM9" int2:invalidationBookmarkName="" int2:hashCode="f1OmjTJDRvyEV6" int2:id="N3uVIplZ">
      <int2:state int2:value="Rejected" int2:type="AugLoop_Text_Critique"/>
    </int2:bookmark>
    <int2:bookmark int2:bookmarkName="_Int_SDUUfa59" int2:invalidationBookmarkName="" int2:hashCode="f1OmjTJDRvyEV6" int2:id="7aY2Zksr">
      <int2:state int2:value="Rejected" int2:type="AugLoop_Text_Critique"/>
    </int2:bookmark>
    <int2:bookmark int2:bookmarkName="_Int_0IF8tHxi" int2:invalidationBookmarkName="" int2:hashCode="f1OmjTJDRvyEV6" int2:id="dEDRo7Qh">
      <int2:state int2:value="Rejected" int2:type="AugLoop_Text_Critique"/>
    </int2:bookmark>
    <int2:bookmark int2:bookmarkName="_Int_WJVEH6bY" int2:invalidationBookmarkName="" int2:hashCode="f1OmjTJDRvyEV6" int2:id="fqbbYY0b">
      <int2:state int2:value="Rejected" int2:type="AugLoop_Text_Critique"/>
    </int2:bookmark>
    <int2:bookmark int2:bookmarkName="_Int_RmZCxeKx" int2:invalidationBookmarkName="" int2:hashCode="f1OmjTJDRvyEV6" int2:id="6SQu0Ra8">
      <int2:state int2:value="Rejected" int2:type="AugLoop_Text_Critique"/>
    </int2:bookmark>
    <int2:bookmark int2:bookmarkName="_Int_IEWuG6x2" int2:invalidationBookmarkName="" int2:hashCode="LDoO9u9DFubl0c" int2:id="SdruhQc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67487"/>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4F5D60"/>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B21CCC"/>
    <w:multiLevelType w:val="multilevel"/>
    <w:tmpl w:val="D8BC4A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9A6226B"/>
    <w:multiLevelType w:val="multilevel"/>
    <w:tmpl w:val="5CAA59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9F74C98"/>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F7A0FF"/>
    <w:multiLevelType w:val="hybridMultilevel"/>
    <w:tmpl w:val="4F640A30"/>
    <w:lvl w:ilvl="0" w:tplc="F4169C66">
      <w:start w:val="1"/>
      <w:numFmt w:val="bullet"/>
      <w:lvlText w:val=""/>
      <w:lvlJc w:val="left"/>
      <w:pPr>
        <w:ind w:left="360" w:hanging="360"/>
      </w:pPr>
      <w:rPr>
        <w:rFonts w:ascii="Symbol" w:hAnsi="Symbol" w:hint="default"/>
      </w:rPr>
    </w:lvl>
    <w:lvl w:ilvl="1" w:tplc="96641FF4">
      <w:start w:val="1"/>
      <w:numFmt w:val="bullet"/>
      <w:lvlText w:val="o"/>
      <w:lvlJc w:val="left"/>
      <w:pPr>
        <w:ind w:left="1080" w:hanging="360"/>
      </w:pPr>
      <w:rPr>
        <w:rFonts w:ascii="Courier New" w:hAnsi="Courier New" w:hint="default"/>
      </w:rPr>
    </w:lvl>
    <w:lvl w:ilvl="2" w:tplc="372E6CB2">
      <w:start w:val="1"/>
      <w:numFmt w:val="bullet"/>
      <w:lvlText w:val=""/>
      <w:lvlJc w:val="left"/>
      <w:pPr>
        <w:ind w:left="1800" w:hanging="360"/>
      </w:pPr>
      <w:rPr>
        <w:rFonts w:ascii="Wingdings" w:hAnsi="Wingdings" w:hint="default"/>
      </w:rPr>
    </w:lvl>
    <w:lvl w:ilvl="3" w:tplc="46A0DB62">
      <w:start w:val="1"/>
      <w:numFmt w:val="bullet"/>
      <w:lvlText w:val=""/>
      <w:lvlJc w:val="left"/>
      <w:pPr>
        <w:ind w:left="2520" w:hanging="360"/>
      </w:pPr>
      <w:rPr>
        <w:rFonts w:ascii="Symbol" w:hAnsi="Symbol" w:hint="default"/>
      </w:rPr>
    </w:lvl>
    <w:lvl w:ilvl="4" w:tplc="D17289D8">
      <w:start w:val="1"/>
      <w:numFmt w:val="bullet"/>
      <w:lvlText w:val="o"/>
      <w:lvlJc w:val="left"/>
      <w:pPr>
        <w:ind w:left="3240" w:hanging="360"/>
      </w:pPr>
      <w:rPr>
        <w:rFonts w:ascii="Courier New" w:hAnsi="Courier New" w:hint="default"/>
      </w:rPr>
    </w:lvl>
    <w:lvl w:ilvl="5" w:tplc="B8F05A28">
      <w:start w:val="1"/>
      <w:numFmt w:val="bullet"/>
      <w:lvlText w:val=""/>
      <w:lvlJc w:val="left"/>
      <w:pPr>
        <w:ind w:left="3960" w:hanging="360"/>
      </w:pPr>
      <w:rPr>
        <w:rFonts w:ascii="Wingdings" w:hAnsi="Wingdings" w:hint="default"/>
      </w:rPr>
    </w:lvl>
    <w:lvl w:ilvl="6" w:tplc="01C8B342">
      <w:start w:val="1"/>
      <w:numFmt w:val="bullet"/>
      <w:lvlText w:val=""/>
      <w:lvlJc w:val="left"/>
      <w:pPr>
        <w:ind w:left="4680" w:hanging="360"/>
      </w:pPr>
      <w:rPr>
        <w:rFonts w:ascii="Symbol" w:hAnsi="Symbol" w:hint="default"/>
      </w:rPr>
    </w:lvl>
    <w:lvl w:ilvl="7" w:tplc="95568FE6">
      <w:start w:val="1"/>
      <w:numFmt w:val="bullet"/>
      <w:lvlText w:val="o"/>
      <w:lvlJc w:val="left"/>
      <w:pPr>
        <w:ind w:left="5400" w:hanging="360"/>
      </w:pPr>
      <w:rPr>
        <w:rFonts w:ascii="Courier New" w:hAnsi="Courier New" w:hint="default"/>
      </w:rPr>
    </w:lvl>
    <w:lvl w:ilvl="8" w:tplc="CC824A1E">
      <w:start w:val="1"/>
      <w:numFmt w:val="bullet"/>
      <w:lvlText w:val=""/>
      <w:lvlJc w:val="left"/>
      <w:pPr>
        <w:ind w:left="6120" w:hanging="360"/>
      </w:pPr>
      <w:rPr>
        <w:rFonts w:ascii="Wingdings" w:hAnsi="Wingdings" w:hint="default"/>
      </w:rPr>
    </w:lvl>
  </w:abstractNum>
  <w:abstractNum w:abstractNumId="6" w15:restartNumberingAfterBreak="0">
    <w:nsid w:val="20614EAD"/>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6639F8"/>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64C5C31"/>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68153D4"/>
    <w:multiLevelType w:val="hybridMultilevel"/>
    <w:tmpl w:val="74F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F42FE"/>
    <w:multiLevelType w:val="hybridMultilevel"/>
    <w:tmpl w:val="54CA1EEC"/>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2E7C0525"/>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2F0B0296"/>
    <w:multiLevelType w:val="multilevel"/>
    <w:tmpl w:val="A3FA30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31831BAA"/>
    <w:multiLevelType w:val="multilevel"/>
    <w:tmpl w:val="1D9E84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4DD36788"/>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4354519"/>
    <w:multiLevelType w:val="multilevel"/>
    <w:tmpl w:val="1FD478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56095EA2"/>
    <w:multiLevelType w:val="multilevel"/>
    <w:tmpl w:val="764014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590601A0"/>
    <w:multiLevelType w:val="hybridMultilevel"/>
    <w:tmpl w:val="1F207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11EEF"/>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08B100A"/>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68E735DE"/>
    <w:multiLevelType w:val="multilevel"/>
    <w:tmpl w:val="93D86B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7D3A5AC0"/>
    <w:multiLevelType w:val="multilevel"/>
    <w:tmpl w:val="721E6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E457A58"/>
    <w:multiLevelType w:val="hybridMultilevel"/>
    <w:tmpl w:val="5AC82CC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16cid:durableId="388043904">
    <w:abstractNumId w:val="5"/>
  </w:num>
  <w:num w:numId="2" w16cid:durableId="599529080">
    <w:abstractNumId w:val="15"/>
  </w:num>
  <w:num w:numId="3" w16cid:durableId="55976528">
    <w:abstractNumId w:val="16"/>
  </w:num>
  <w:num w:numId="4" w16cid:durableId="1147209359">
    <w:abstractNumId w:val="12"/>
  </w:num>
  <w:num w:numId="5" w16cid:durableId="305667432">
    <w:abstractNumId w:val="13"/>
  </w:num>
  <w:num w:numId="6" w16cid:durableId="1565868318">
    <w:abstractNumId w:val="8"/>
  </w:num>
  <w:num w:numId="7" w16cid:durableId="1134450739">
    <w:abstractNumId w:val="2"/>
  </w:num>
  <w:num w:numId="8" w16cid:durableId="10422351">
    <w:abstractNumId w:val="3"/>
  </w:num>
  <w:num w:numId="9" w16cid:durableId="33817110">
    <w:abstractNumId w:val="0"/>
  </w:num>
  <w:num w:numId="10" w16cid:durableId="1939211596">
    <w:abstractNumId w:val="21"/>
  </w:num>
  <w:num w:numId="11" w16cid:durableId="1970864439">
    <w:abstractNumId w:val="20"/>
  </w:num>
  <w:num w:numId="12" w16cid:durableId="427971017">
    <w:abstractNumId w:val="10"/>
  </w:num>
  <w:num w:numId="13" w16cid:durableId="421530555">
    <w:abstractNumId w:val="9"/>
  </w:num>
  <w:num w:numId="14" w16cid:durableId="400761430">
    <w:abstractNumId w:val="14"/>
  </w:num>
  <w:num w:numId="15" w16cid:durableId="198664637">
    <w:abstractNumId w:val="1"/>
  </w:num>
  <w:num w:numId="16" w16cid:durableId="1491866893">
    <w:abstractNumId w:val="18"/>
  </w:num>
  <w:num w:numId="17" w16cid:durableId="184565422">
    <w:abstractNumId w:val="6"/>
  </w:num>
  <w:num w:numId="18" w16cid:durableId="122160198">
    <w:abstractNumId w:val="4"/>
  </w:num>
  <w:num w:numId="19" w16cid:durableId="696005539">
    <w:abstractNumId w:val="11"/>
  </w:num>
  <w:num w:numId="20" w16cid:durableId="1426611792">
    <w:abstractNumId w:val="19"/>
  </w:num>
  <w:num w:numId="21" w16cid:durableId="1482429927">
    <w:abstractNumId w:val="7"/>
  </w:num>
  <w:num w:numId="22" w16cid:durableId="1050766283">
    <w:abstractNumId w:val="22"/>
  </w:num>
  <w:num w:numId="23" w16cid:durableId="10693831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4FA"/>
    <w:rsid w:val="000062D4"/>
    <w:rsid w:val="00025A34"/>
    <w:rsid w:val="000338D3"/>
    <w:rsid w:val="00097370"/>
    <w:rsid w:val="002F3A85"/>
    <w:rsid w:val="0036517D"/>
    <w:rsid w:val="00374397"/>
    <w:rsid w:val="0049519C"/>
    <w:rsid w:val="00496B52"/>
    <w:rsid w:val="005C3AA8"/>
    <w:rsid w:val="006B2D77"/>
    <w:rsid w:val="00786731"/>
    <w:rsid w:val="007E2686"/>
    <w:rsid w:val="00803C95"/>
    <w:rsid w:val="008F4356"/>
    <w:rsid w:val="009C128D"/>
    <w:rsid w:val="00AC26DD"/>
    <w:rsid w:val="00B30A17"/>
    <w:rsid w:val="00B667AF"/>
    <w:rsid w:val="00B8448B"/>
    <w:rsid w:val="00BA74FA"/>
    <w:rsid w:val="00C17A07"/>
    <w:rsid w:val="00D6221E"/>
    <w:rsid w:val="00DD3E36"/>
    <w:rsid w:val="00ED3748"/>
    <w:rsid w:val="00F94336"/>
    <w:rsid w:val="00FA18C9"/>
    <w:rsid w:val="00FA4941"/>
    <w:rsid w:val="0CE8E168"/>
    <w:rsid w:val="1FFE8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2C16D"/>
  <w15:docId w15:val="{1ABE6CDD-029E-414C-8564-8A3E8F93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2"/>
      <w:szCs w:val="22"/>
      <w:effect w:val="none"/>
      <w:vertAlign w:val="baseline"/>
      <w:cs w:val="0"/>
      <w:em w:val="none"/>
      <w:lang w:eastAsia="en-US"/>
    </w:rPr>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96B52"/>
    <w:pPr>
      <w:ind w:left="720"/>
      <w:contextualSpacing/>
    </w:pPr>
  </w:style>
  <w:style w:type="paragraph" w:styleId="BalloonText">
    <w:name w:val="Balloon Text"/>
    <w:basedOn w:val="Normal"/>
    <w:link w:val="BalloonTextChar"/>
    <w:uiPriority w:val="99"/>
    <w:semiHidden/>
    <w:unhideWhenUsed/>
    <w:rsid w:val="00FA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C9"/>
    <w:rPr>
      <w:rFonts w:ascii="Tahoma" w:hAnsi="Tahoma" w:cs="Tahoma"/>
      <w:position w:val="-1"/>
      <w:sz w:val="16"/>
      <w:szCs w:val="16"/>
      <w:lang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leechallenge@frissonfoundation.org.uk"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MWZPnqmBZFF8V0j3alhLTk6EQw==">AMUW2mW1cnLDDUoi9Rb+YqhYIJ7GENHjO3VGNCMKpIGPJwlgGMXHFmaMNKudGqGZ9eshB5HWFFEFlLvpV/jLzt6j20hokgPl8xOA7/mUMDgGEQ62BRtbvqQ=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Breckenridge</dc:creator>
  <cp:lastModifiedBy>Bill Breckenridge</cp:lastModifiedBy>
  <cp:revision>6</cp:revision>
  <dcterms:created xsi:type="dcterms:W3CDTF">2022-08-22T12:16:00Z</dcterms:created>
  <dcterms:modified xsi:type="dcterms:W3CDTF">2024-06-19T14:35:00Z</dcterms:modified>
</cp:coreProperties>
</file>